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987E4" w14:textId="36D81EE9" w:rsidR="00F57317" w:rsidRDefault="00F57317" w:rsidP="00F57317">
      <w:pPr>
        <w:ind w:left="-284"/>
        <w:rPr>
          <w:rFonts w:ascii="Calibri" w:hAnsi="Calibri"/>
        </w:rPr>
      </w:pPr>
    </w:p>
    <w:p w14:paraId="22DFC826" w14:textId="03C1AE81" w:rsidR="00F57317" w:rsidRDefault="00D76DAD" w:rsidP="00B65F95">
      <w:pPr>
        <w:ind w:right="-157"/>
        <w:rPr>
          <w:rFonts w:ascii="Calibri" w:hAnsi="Calibri"/>
        </w:rPr>
      </w:pPr>
      <w:r>
        <w:rPr>
          <w:rFonts w:ascii="Calibri" w:hAnsi="Calibri"/>
          <w:noProof/>
        </w:rPr>
        <w:drawing>
          <wp:inline distT="0" distB="0" distL="0" distR="0" wp14:anchorId="38502EE8" wp14:editId="7160B56E">
            <wp:extent cx="5694218" cy="80330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schirmfoto 2020-06-06 um 10.59.59.png"/>
                    <pic:cNvPicPr/>
                  </pic:nvPicPr>
                  <pic:blipFill>
                    <a:blip r:embed="rId11"/>
                    <a:stretch>
                      <a:fillRect/>
                    </a:stretch>
                  </pic:blipFill>
                  <pic:spPr>
                    <a:xfrm>
                      <a:off x="0" y="0"/>
                      <a:ext cx="5725926" cy="807778"/>
                    </a:xfrm>
                    <a:prstGeom prst="rect">
                      <a:avLst/>
                    </a:prstGeom>
                  </pic:spPr>
                </pic:pic>
              </a:graphicData>
            </a:graphic>
          </wp:inline>
        </w:drawing>
      </w:r>
      <w:r w:rsidR="00B65F95" w:rsidRPr="00641A14">
        <w:rPr>
          <w:rFonts w:ascii="Taz SemiBold" w:hAnsi="Taz SemiBold"/>
          <w:b/>
          <w:bCs/>
          <w:color w:val="A6A6A6" w:themeColor="background1" w:themeShade="A6"/>
        </w:rPr>
        <w:br/>
      </w:r>
    </w:p>
    <w:p w14:paraId="33853057" w14:textId="249D2CC8" w:rsidR="007338EA" w:rsidRPr="007338EA" w:rsidRDefault="007338EA" w:rsidP="00C4537B">
      <w:pPr>
        <w:rPr>
          <w:rFonts w:ascii="Calibri" w:hAnsi="Calibri"/>
          <w:iCs/>
        </w:rPr>
      </w:pPr>
      <w:r w:rsidRPr="007338EA">
        <w:rPr>
          <w:rFonts w:ascii="Calibri" w:hAnsi="Calibri"/>
          <w:iCs/>
        </w:rPr>
        <w:sym w:font="Wingdings" w:char="F0E0"/>
      </w:r>
      <w:r w:rsidRPr="007338EA">
        <w:rPr>
          <w:rFonts w:ascii="Calibri" w:hAnsi="Calibri"/>
          <w:iCs/>
        </w:rPr>
        <w:t xml:space="preserve"> im Dokument </w:t>
      </w:r>
      <w:r w:rsidR="00B63292" w:rsidRPr="005F3AF6">
        <w:rPr>
          <w:rFonts w:ascii="Calibri" w:hAnsi="Calibri" w:cs="Calibri"/>
          <w:iCs/>
        </w:rPr>
        <w:t>"</w:t>
      </w:r>
      <w:r w:rsidRPr="007338EA">
        <w:rPr>
          <w:rFonts w:ascii="Calibri" w:hAnsi="Calibri"/>
          <w:iCs/>
        </w:rPr>
        <w:t>Weiterbildungsmodul_1</w:t>
      </w:r>
      <w:r w:rsidR="00B63292" w:rsidRPr="00F941DF">
        <w:rPr>
          <w:rFonts w:ascii="Calibri" w:hAnsi="Calibri" w:cs="Calibri"/>
          <w:iCs/>
        </w:rPr>
        <w:t>"</w:t>
      </w:r>
      <w:r w:rsidRPr="007338EA">
        <w:rPr>
          <w:rFonts w:ascii="Calibri" w:hAnsi="Calibri"/>
          <w:iCs/>
        </w:rPr>
        <w:t xml:space="preserve"> finden Sie Informationen zu:</w:t>
      </w:r>
    </w:p>
    <w:p w14:paraId="65B83741" w14:textId="77777777" w:rsidR="007338EA" w:rsidRDefault="007338EA" w:rsidP="00C4537B">
      <w:pPr>
        <w:rPr>
          <w:rFonts w:ascii="Calibri" w:hAnsi="Calibri"/>
          <w:b/>
          <w:bCs/>
          <w:iCs/>
        </w:rPr>
      </w:pPr>
      <w:r>
        <w:rPr>
          <w:rFonts w:ascii="Calibri" w:hAnsi="Calibri"/>
          <w:b/>
          <w:bCs/>
          <w:iCs/>
        </w:rPr>
        <w:t xml:space="preserve">- </w:t>
      </w:r>
      <w:r w:rsidR="00C4537B" w:rsidRPr="00F96E07">
        <w:rPr>
          <w:rFonts w:ascii="Calibri" w:hAnsi="Calibri"/>
          <w:b/>
          <w:bCs/>
          <w:iCs/>
        </w:rPr>
        <w:t>SETTING DER WEITERBILDUNG</w:t>
      </w:r>
    </w:p>
    <w:p w14:paraId="672C95BF" w14:textId="24009C5F" w:rsidR="007338EA" w:rsidRDefault="007338EA" w:rsidP="007338EA">
      <w:pPr>
        <w:rPr>
          <w:rFonts w:ascii="Calibri" w:hAnsi="Calibri"/>
          <w:b/>
          <w:bCs/>
          <w:iCs/>
          <w:u w:val="single"/>
        </w:rPr>
      </w:pPr>
      <w:r>
        <w:rPr>
          <w:rFonts w:ascii="Calibri" w:hAnsi="Calibri"/>
          <w:b/>
          <w:bCs/>
          <w:iCs/>
        </w:rPr>
        <w:t xml:space="preserve">- </w:t>
      </w:r>
      <w:r w:rsidRPr="00F96E07">
        <w:rPr>
          <w:rFonts w:ascii="Calibri" w:hAnsi="Calibri"/>
          <w:b/>
          <w:bCs/>
          <w:iCs/>
        </w:rPr>
        <w:t xml:space="preserve">WEITERBILDUNGSZIELE ZUHANDEN DER </w:t>
      </w:r>
      <w:r w:rsidRPr="00F96E07">
        <w:rPr>
          <w:rFonts w:ascii="Calibri" w:hAnsi="Calibri"/>
          <w:b/>
          <w:bCs/>
          <w:iCs/>
          <w:u w:val="single"/>
        </w:rPr>
        <w:t>KURSLEITUNG</w:t>
      </w:r>
    </w:p>
    <w:p w14:paraId="17864954" w14:textId="4D5ED97D" w:rsidR="007338EA" w:rsidRDefault="007338EA" w:rsidP="007338EA">
      <w:pPr>
        <w:rPr>
          <w:rFonts w:ascii="Calibri" w:hAnsi="Calibri"/>
          <w:b/>
          <w:bCs/>
          <w:iCs/>
          <w:u w:val="single"/>
        </w:rPr>
      </w:pPr>
      <w:r>
        <w:rPr>
          <w:rFonts w:ascii="Calibri" w:hAnsi="Calibri"/>
          <w:b/>
          <w:bCs/>
          <w:iCs/>
        </w:rPr>
        <w:t xml:space="preserve">- </w:t>
      </w:r>
      <w:r w:rsidRPr="00F96E07">
        <w:rPr>
          <w:rFonts w:ascii="Calibri" w:hAnsi="Calibri"/>
          <w:b/>
          <w:bCs/>
          <w:iCs/>
        </w:rPr>
        <w:t xml:space="preserve">WEITERBILDUNGSZIELE ZUHANDEN DER </w:t>
      </w:r>
      <w:r w:rsidRPr="00F96E07">
        <w:rPr>
          <w:rFonts w:ascii="Calibri" w:hAnsi="Calibri"/>
          <w:b/>
          <w:bCs/>
          <w:iCs/>
          <w:u w:val="single"/>
        </w:rPr>
        <w:t>KURSTEILNEHMENDEN</w:t>
      </w:r>
    </w:p>
    <w:p w14:paraId="4ACA6587" w14:textId="07956132" w:rsidR="007338EA" w:rsidRPr="00F96E07" w:rsidRDefault="007338EA" w:rsidP="007338EA">
      <w:pPr>
        <w:rPr>
          <w:rFonts w:ascii="Calibri" w:hAnsi="Calibri"/>
          <w:b/>
          <w:bCs/>
          <w:iCs/>
        </w:rPr>
      </w:pPr>
      <w:r>
        <w:rPr>
          <w:rFonts w:ascii="Calibri" w:hAnsi="Calibri"/>
          <w:b/>
          <w:bCs/>
          <w:iCs/>
        </w:rPr>
        <w:t xml:space="preserve">- </w:t>
      </w:r>
      <w:r w:rsidRPr="00F96E07">
        <w:rPr>
          <w:rFonts w:ascii="Calibri" w:hAnsi="Calibri"/>
          <w:b/>
          <w:bCs/>
          <w:iCs/>
        </w:rPr>
        <w:t>MATERIALHINWEISE ZUR PLANUNG DER WEITEBILDUNG</w:t>
      </w:r>
      <w:r w:rsidR="0019418E">
        <w:rPr>
          <w:rFonts w:ascii="Calibri" w:hAnsi="Calibri"/>
          <w:b/>
          <w:bCs/>
          <w:iCs/>
        </w:rPr>
        <w:br/>
      </w:r>
    </w:p>
    <w:p w14:paraId="467BB58A" w14:textId="15B7C8B3" w:rsidR="007338EA" w:rsidRPr="007338EA" w:rsidRDefault="007338EA" w:rsidP="007338EA">
      <w:pPr>
        <w:pBdr>
          <w:bottom w:val="single" w:sz="6" w:space="1" w:color="auto"/>
        </w:pBdr>
        <w:rPr>
          <w:rFonts w:ascii="Calibri" w:hAnsi="Calibri"/>
          <w:b/>
          <w:bCs/>
          <w:iCs/>
        </w:rPr>
      </w:pPr>
    </w:p>
    <w:p w14:paraId="398B32D9" w14:textId="1F1A238D" w:rsidR="007338EA" w:rsidRDefault="007338EA" w:rsidP="007338EA">
      <w:pPr>
        <w:rPr>
          <w:rFonts w:ascii="Calibri" w:hAnsi="Calibri"/>
        </w:rPr>
      </w:pPr>
    </w:p>
    <w:p w14:paraId="48D29D28" w14:textId="52E3E591" w:rsidR="0019418E" w:rsidRDefault="0019418E" w:rsidP="007338EA">
      <w:pPr>
        <w:rPr>
          <w:rFonts w:ascii="Calibri" w:hAnsi="Calibri"/>
        </w:rPr>
      </w:pPr>
    </w:p>
    <w:p w14:paraId="0BEAC3F2" w14:textId="486BCD57" w:rsidR="0019418E" w:rsidRDefault="0019418E" w:rsidP="007338EA">
      <w:pPr>
        <w:rPr>
          <w:rFonts w:ascii="Calibri" w:hAnsi="Calibri"/>
        </w:rPr>
      </w:pPr>
    </w:p>
    <w:p w14:paraId="6AB165CF" w14:textId="329BA2EC" w:rsidR="0019418E" w:rsidRDefault="0019418E" w:rsidP="007338EA">
      <w:pPr>
        <w:rPr>
          <w:rFonts w:ascii="Calibri" w:hAnsi="Calibri"/>
        </w:rPr>
      </w:pPr>
    </w:p>
    <w:p w14:paraId="17C600B8" w14:textId="2216432D" w:rsidR="0019418E" w:rsidRDefault="0019418E" w:rsidP="007338EA">
      <w:pPr>
        <w:rPr>
          <w:rFonts w:ascii="Calibri" w:hAnsi="Calibri"/>
        </w:rPr>
      </w:pPr>
    </w:p>
    <w:p w14:paraId="4B1BCEE4" w14:textId="04DCEDDA" w:rsidR="0019418E" w:rsidRDefault="0019418E" w:rsidP="007338EA">
      <w:pPr>
        <w:rPr>
          <w:rFonts w:ascii="Calibri" w:hAnsi="Calibri"/>
        </w:rPr>
      </w:pPr>
    </w:p>
    <w:p w14:paraId="2A9D82B0" w14:textId="77AB6024" w:rsidR="0019418E" w:rsidRDefault="0019418E" w:rsidP="007338EA">
      <w:pPr>
        <w:rPr>
          <w:rFonts w:ascii="Calibri" w:hAnsi="Calibri"/>
        </w:rPr>
      </w:pPr>
    </w:p>
    <w:p w14:paraId="04944CDA" w14:textId="4854FFC4" w:rsidR="0019418E" w:rsidRDefault="0019418E" w:rsidP="007338EA">
      <w:pPr>
        <w:rPr>
          <w:rFonts w:ascii="Calibri" w:hAnsi="Calibri"/>
        </w:rPr>
      </w:pPr>
    </w:p>
    <w:p w14:paraId="7FE4E15C" w14:textId="0AA67A7D" w:rsidR="0019418E" w:rsidRDefault="0019418E" w:rsidP="007338EA">
      <w:pPr>
        <w:rPr>
          <w:rFonts w:ascii="Calibri" w:hAnsi="Calibri"/>
        </w:rPr>
      </w:pPr>
    </w:p>
    <w:p w14:paraId="2FB5CED3" w14:textId="6CCC3E14" w:rsidR="0019418E" w:rsidRDefault="0019418E" w:rsidP="007338EA">
      <w:pPr>
        <w:rPr>
          <w:rFonts w:ascii="Calibri" w:hAnsi="Calibri"/>
        </w:rPr>
      </w:pPr>
    </w:p>
    <w:p w14:paraId="727685C4" w14:textId="47F69DD3" w:rsidR="0019418E" w:rsidRDefault="0019418E" w:rsidP="007338EA">
      <w:pPr>
        <w:rPr>
          <w:rFonts w:ascii="Calibri" w:hAnsi="Calibri"/>
        </w:rPr>
      </w:pPr>
    </w:p>
    <w:p w14:paraId="5B117799" w14:textId="48262184" w:rsidR="0019418E" w:rsidRDefault="0019418E" w:rsidP="007338EA">
      <w:pPr>
        <w:rPr>
          <w:rFonts w:ascii="Calibri" w:hAnsi="Calibri"/>
        </w:rPr>
      </w:pPr>
    </w:p>
    <w:p w14:paraId="79E0A53C" w14:textId="3A2FD84C" w:rsidR="0019418E" w:rsidRDefault="0019418E" w:rsidP="007338EA">
      <w:pPr>
        <w:rPr>
          <w:rFonts w:ascii="Calibri" w:hAnsi="Calibri"/>
        </w:rPr>
      </w:pPr>
    </w:p>
    <w:p w14:paraId="5889ABDB" w14:textId="3492DF01" w:rsidR="0019418E" w:rsidRDefault="0019418E" w:rsidP="007338EA">
      <w:pPr>
        <w:rPr>
          <w:rFonts w:ascii="Calibri" w:hAnsi="Calibri"/>
        </w:rPr>
      </w:pPr>
    </w:p>
    <w:p w14:paraId="0181F92B" w14:textId="724084E4" w:rsidR="0019418E" w:rsidRDefault="0019418E" w:rsidP="007338EA">
      <w:pPr>
        <w:rPr>
          <w:rFonts w:ascii="Calibri" w:hAnsi="Calibri"/>
        </w:rPr>
      </w:pPr>
    </w:p>
    <w:p w14:paraId="3037075B" w14:textId="4A21FC0F" w:rsidR="0019418E" w:rsidRDefault="0019418E" w:rsidP="007338EA">
      <w:pPr>
        <w:rPr>
          <w:rFonts w:ascii="Calibri" w:hAnsi="Calibri"/>
        </w:rPr>
      </w:pPr>
    </w:p>
    <w:p w14:paraId="14CFA8AA" w14:textId="7D8633BB" w:rsidR="0019418E" w:rsidRDefault="0019418E" w:rsidP="007338EA">
      <w:pPr>
        <w:rPr>
          <w:rFonts w:ascii="Calibri" w:hAnsi="Calibri"/>
        </w:rPr>
      </w:pPr>
    </w:p>
    <w:p w14:paraId="207B930F" w14:textId="3FC55F52" w:rsidR="0019418E" w:rsidRDefault="0019418E" w:rsidP="007338EA">
      <w:pPr>
        <w:rPr>
          <w:rFonts w:ascii="Calibri" w:hAnsi="Calibri"/>
        </w:rPr>
      </w:pPr>
    </w:p>
    <w:p w14:paraId="11E6A176" w14:textId="57CCE915" w:rsidR="0019418E" w:rsidRDefault="0019418E" w:rsidP="007338EA">
      <w:pPr>
        <w:rPr>
          <w:rFonts w:ascii="Calibri" w:hAnsi="Calibri"/>
        </w:rPr>
      </w:pPr>
    </w:p>
    <w:p w14:paraId="6B16B3D3" w14:textId="60FDA6C1" w:rsidR="0019418E" w:rsidRDefault="0019418E" w:rsidP="007338EA">
      <w:pPr>
        <w:rPr>
          <w:rFonts w:ascii="Calibri" w:hAnsi="Calibri"/>
        </w:rPr>
      </w:pPr>
    </w:p>
    <w:p w14:paraId="7DF312C0" w14:textId="71234B61" w:rsidR="0019418E" w:rsidRDefault="0019418E" w:rsidP="007338EA">
      <w:pPr>
        <w:rPr>
          <w:rFonts w:ascii="Calibri" w:hAnsi="Calibri"/>
        </w:rPr>
      </w:pPr>
    </w:p>
    <w:p w14:paraId="720FBD59" w14:textId="60DFFBF0" w:rsidR="0019418E" w:rsidRDefault="0019418E" w:rsidP="007338EA">
      <w:pPr>
        <w:rPr>
          <w:rFonts w:ascii="Calibri" w:hAnsi="Calibri"/>
        </w:rPr>
      </w:pPr>
    </w:p>
    <w:p w14:paraId="0BD102BA" w14:textId="6C62598F" w:rsidR="0019418E" w:rsidRDefault="0019418E" w:rsidP="007338EA">
      <w:pPr>
        <w:rPr>
          <w:rFonts w:ascii="Calibri" w:hAnsi="Calibri"/>
        </w:rPr>
      </w:pPr>
    </w:p>
    <w:p w14:paraId="1412A170" w14:textId="29C7FB1D" w:rsidR="0019418E" w:rsidRDefault="0019418E" w:rsidP="007338EA">
      <w:pPr>
        <w:rPr>
          <w:rFonts w:ascii="Calibri" w:hAnsi="Calibri"/>
        </w:rPr>
      </w:pPr>
    </w:p>
    <w:p w14:paraId="77F94E90" w14:textId="3247F202" w:rsidR="0019418E" w:rsidRDefault="0019418E" w:rsidP="007338EA">
      <w:pPr>
        <w:rPr>
          <w:rFonts w:ascii="Calibri" w:hAnsi="Calibri"/>
        </w:rPr>
      </w:pPr>
    </w:p>
    <w:p w14:paraId="0D1C0EC5" w14:textId="086F5F75" w:rsidR="0019418E" w:rsidRDefault="0019418E" w:rsidP="007338EA">
      <w:pPr>
        <w:rPr>
          <w:rFonts w:ascii="Calibri" w:hAnsi="Calibri"/>
        </w:rPr>
      </w:pPr>
    </w:p>
    <w:p w14:paraId="33ADAE59" w14:textId="29065191" w:rsidR="0019418E" w:rsidRDefault="0019418E" w:rsidP="007338EA">
      <w:pPr>
        <w:rPr>
          <w:rFonts w:ascii="Calibri" w:hAnsi="Calibri"/>
        </w:rPr>
      </w:pPr>
    </w:p>
    <w:p w14:paraId="7273FB38" w14:textId="6679817D" w:rsidR="0019418E" w:rsidRDefault="0019418E" w:rsidP="007338EA">
      <w:pPr>
        <w:rPr>
          <w:rFonts w:ascii="Calibri" w:hAnsi="Calibri"/>
        </w:rPr>
      </w:pPr>
    </w:p>
    <w:p w14:paraId="5E6972D9" w14:textId="0E67D1E4" w:rsidR="0019418E" w:rsidRDefault="0019418E" w:rsidP="007338EA">
      <w:pPr>
        <w:rPr>
          <w:rFonts w:ascii="Calibri" w:hAnsi="Calibri"/>
        </w:rPr>
      </w:pPr>
    </w:p>
    <w:p w14:paraId="3FEBD040" w14:textId="77777777" w:rsidR="0019418E" w:rsidRDefault="0019418E" w:rsidP="007338EA">
      <w:pPr>
        <w:rPr>
          <w:rFonts w:ascii="Calibri" w:hAnsi="Calibri"/>
        </w:rPr>
      </w:pPr>
    </w:p>
    <w:p w14:paraId="3EDC1133" w14:textId="616A5FA9" w:rsidR="00D8471C" w:rsidRDefault="007338EA" w:rsidP="0020541B">
      <w:pPr>
        <w:ind w:left="-284"/>
        <w:rPr>
          <w:rFonts w:ascii="Calibri" w:hAnsi="Calibri"/>
        </w:rPr>
      </w:pPr>
      <w:r>
        <w:rPr>
          <w:rFonts w:ascii="Calibri" w:hAnsi="Calibri"/>
          <w:noProof/>
        </w:rPr>
        <w:lastRenderedPageBreak/>
        <w:drawing>
          <wp:inline distT="0" distB="0" distL="0" distR="0" wp14:anchorId="48E4CF8E" wp14:editId="0E874D10">
            <wp:extent cx="4918510" cy="870087"/>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schirmfoto 2020-06-05 um 11.31.41.png"/>
                    <pic:cNvPicPr/>
                  </pic:nvPicPr>
                  <pic:blipFill>
                    <a:blip r:embed="rId12"/>
                    <a:stretch>
                      <a:fillRect/>
                    </a:stretch>
                  </pic:blipFill>
                  <pic:spPr>
                    <a:xfrm>
                      <a:off x="0" y="0"/>
                      <a:ext cx="4935861" cy="873156"/>
                    </a:xfrm>
                    <a:prstGeom prst="rect">
                      <a:avLst/>
                    </a:prstGeom>
                  </pic:spPr>
                </pic:pic>
              </a:graphicData>
            </a:graphic>
          </wp:inline>
        </w:drawing>
      </w:r>
      <w:r w:rsidR="004E290B">
        <w:rPr>
          <w:rFonts w:ascii="Calibri" w:hAnsi="Calibri"/>
        </w:rPr>
        <w:br/>
      </w:r>
    </w:p>
    <w:tbl>
      <w:tblPr>
        <w:tblStyle w:val="Tabellenraster"/>
        <w:tblW w:w="1006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0"/>
      </w:tblGrid>
      <w:tr w:rsidR="0020541B" w:rsidRPr="00334D40" w14:paraId="7A2652D7" w14:textId="77777777" w:rsidTr="004E290B">
        <w:trPr>
          <w:trHeight w:val="1083"/>
        </w:trPr>
        <w:tc>
          <w:tcPr>
            <w:tcW w:w="10060" w:type="dxa"/>
            <w:shd w:val="clear" w:color="auto" w:fill="EAF1DD" w:themeFill="accent3" w:themeFillTint="33"/>
          </w:tcPr>
          <w:p w14:paraId="343B55D4" w14:textId="295F1970" w:rsidR="008F0EE1" w:rsidRPr="007338EA" w:rsidRDefault="00087EB0" w:rsidP="009E5CBE">
            <w:pPr>
              <w:ind w:right="171"/>
              <w:rPr>
                <w:rFonts w:ascii="Calibri" w:hAnsi="Calibri" w:cs="Calibri"/>
                <w:sz w:val="22"/>
                <w:szCs w:val="22"/>
              </w:rPr>
            </w:pPr>
            <w:r w:rsidRPr="008F0EE1">
              <w:rPr>
                <w:rFonts w:ascii="Calibri" w:hAnsi="Calibri"/>
                <w:sz w:val="22"/>
                <w:szCs w:val="22"/>
              </w:rPr>
              <w:br/>
            </w:r>
            <w:r w:rsidR="008F0EE1" w:rsidRPr="004E290B">
              <w:rPr>
                <w:rFonts w:ascii="Calibri" w:hAnsi="Calibri" w:cs="Calibri"/>
                <w:b/>
                <w:bCs/>
                <w:sz w:val="22"/>
                <w:szCs w:val="22"/>
              </w:rPr>
              <w:t>Fokus</w:t>
            </w:r>
            <w:r w:rsidR="008F0EE1" w:rsidRPr="004E290B">
              <w:rPr>
                <w:rFonts w:ascii="Calibri" w:hAnsi="Calibri" w:cs="Calibri"/>
                <w:sz w:val="22"/>
                <w:szCs w:val="22"/>
              </w:rPr>
              <w:t xml:space="preserve">: </w:t>
            </w:r>
            <w:r w:rsidR="007338EA">
              <w:rPr>
                <w:rFonts w:ascii="Calibri" w:hAnsi="Calibri" w:cs="Calibri"/>
                <w:i/>
                <w:iCs/>
                <w:sz w:val="22"/>
                <w:szCs w:val="22"/>
              </w:rPr>
              <w:t>Transversale Lernbegleitung</w:t>
            </w:r>
          </w:p>
          <w:p w14:paraId="2106F86F" w14:textId="23757C30" w:rsidR="008F0EE1" w:rsidRPr="007338EA" w:rsidRDefault="008F0EE1" w:rsidP="009E5CBE">
            <w:pPr>
              <w:ind w:right="171"/>
              <w:rPr>
                <w:rFonts w:ascii="Calibri" w:hAnsi="Calibri" w:cs="Calibri"/>
                <w:sz w:val="22"/>
                <w:szCs w:val="22"/>
              </w:rPr>
            </w:pPr>
          </w:p>
          <w:p w14:paraId="29111366" w14:textId="3CCBACB4" w:rsidR="007338EA" w:rsidRPr="007338EA" w:rsidRDefault="007338EA" w:rsidP="007338EA">
            <w:pPr>
              <w:rPr>
                <w:rFonts w:ascii="Calibri" w:hAnsi="Calibri" w:cs="Calibri"/>
                <w:sz w:val="22"/>
                <w:szCs w:val="22"/>
              </w:rPr>
            </w:pPr>
            <w:r w:rsidRPr="007338EA">
              <w:rPr>
                <w:rFonts w:ascii="Calibri" w:hAnsi="Calibri" w:cs="Calibri"/>
                <w:sz w:val="22"/>
                <w:szCs w:val="22"/>
              </w:rPr>
              <w:t xml:space="preserve">Das Modul 2 behandelt die </w:t>
            </w:r>
            <w:r w:rsidR="00530AA8">
              <w:rPr>
                <w:rFonts w:ascii="Calibri" w:hAnsi="Calibri" w:cs="Calibri"/>
                <w:sz w:val="22"/>
                <w:szCs w:val="22"/>
              </w:rPr>
              <w:t>t</w:t>
            </w:r>
            <w:r w:rsidRPr="007338EA">
              <w:rPr>
                <w:rFonts w:ascii="Calibri" w:hAnsi="Calibri" w:cs="Calibri"/>
                <w:sz w:val="22"/>
                <w:szCs w:val="22"/>
              </w:rPr>
              <w:t xml:space="preserve">ransversale Lernbegleitung (LINK). </w:t>
            </w:r>
          </w:p>
          <w:p w14:paraId="0F21F358" w14:textId="4F01E4E6" w:rsidR="007338EA" w:rsidRPr="007338EA" w:rsidRDefault="007338EA" w:rsidP="007338EA">
            <w:pPr>
              <w:rPr>
                <w:rFonts w:ascii="Calibri" w:hAnsi="Calibri" w:cs="Calibri"/>
                <w:sz w:val="22"/>
                <w:szCs w:val="22"/>
              </w:rPr>
            </w:pPr>
            <w:r w:rsidRPr="007338EA">
              <w:rPr>
                <w:rFonts w:ascii="Calibri" w:hAnsi="Calibri" w:cs="Calibri"/>
                <w:b/>
                <w:bCs/>
                <w:i/>
                <w:iCs/>
                <w:sz w:val="22"/>
                <w:szCs w:val="22"/>
              </w:rPr>
              <w:t>Wie werden materialbasierte kindliche Tätigkeiten fachlich interpretiert, gestützt und begleitet?</w:t>
            </w:r>
            <w:r w:rsidRPr="007338EA">
              <w:rPr>
                <w:rFonts w:ascii="Calibri" w:hAnsi="Calibri" w:cs="Calibri"/>
                <w:sz w:val="22"/>
                <w:szCs w:val="22"/>
              </w:rPr>
              <w:t xml:space="preserve"> </w:t>
            </w:r>
            <w:r w:rsidRPr="007338EA">
              <w:rPr>
                <w:rFonts w:ascii="Calibri" w:hAnsi="Calibri" w:cs="Calibri"/>
                <w:sz w:val="22"/>
                <w:szCs w:val="22"/>
              </w:rPr>
              <w:br/>
              <w:t>Die Teilnehmenden reflektieren ihre eigenen Unterrichtserprobungen auf deren fachliches Poten</w:t>
            </w:r>
            <w:r w:rsidR="00BA7D4E">
              <w:rPr>
                <w:rFonts w:ascii="Calibri" w:hAnsi="Calibri" w:cs="Calibri"/>
                <w:sz w:val="22"/>
                <w:szCs w:val="22"/>
              </w:rPr>
              <w:t>z</w:t>
            </w:r>
            <w:r w:rsidRPr="007338EA">
              <w:rPr>
                <w:rFonts w:ascii="Calibri" w:hAnsi="Calibri" w:cs="Calibri"/>
                <w:sz w:val="22"/>
                <w:szCs w:val="22"/>
              </w:rPr>
              <w:t xml:space="preserve">ial und Möglichkeiten der Lernbegleitung. Durch Praxisbeispiele der Kursleitung lernen sie exemplarische transversale Unterrichtsverläufe kennen. Ein theoretischer Input der Kursleitung sowie das Arbeiten mit einer Videovignette schärfen den Fokus auf die </w:t>
            </w:r>
            <w:r w:rsidR="00530AA8">
              <w:rPr>
                <w:rFonts w:ascii="Calibri" w:hAnsi="Calibri" w:cs="Calibri"/>
                <w:sz w:val="22"/>
                <w:szCs w:val="22"/>
              </w:rPr>
              <w:t>t</w:t>
            </w:r>
            <w:r w:rsidRPr="007338EA">
              <w:rPr>
                <w:rFonts w:ascii="Calibri" w:hAnsi="Calibri" w:cs="Calibri"/>
                <w:sz w:val="22"/>
                <w:szCs w:val="22"/>
              </w:rPr>
              <w:t>ransversale Lernbegleitung.</w:t>
            </w:r>
          </w:p>
          <w:p w14:paraId="1861C745" w14:textId="41AEC39A" w:rsidR="00087EB0" w:rsidRPr="007338EA" w:rsidRDefault="00087EB0" w:rsidP="008F0EE1">
            <w:pPr>
              <w:rPr>
                <w:rFonts w:ascii="Calibri" w:hAnsi="Calibri"/>
                <w:sz w:val="20"/>
                <w:szCs w:val="20"/>
                <w:lang w:val="de-CH"/>
              </w:rPr>
            </w:pPr>
          </w:p>
        </w:tc>
      </w:tr>
    </w:tbl>
    <w:p w14:paraId="7CF4F3F9" w14:textId="7E570556" w:rsidR="0084746C" w:rsidRDefault="00052F33" w:rsidP="00BB3BC4">
      <w:pPr>
        <w:rPr>
          <w:rFonts w:ascii="Calibri" w:hAnsi="Calibri"/>
        </w:rPr>
      </w:pPr>
      <w:r>
        <w:rPr>
          <w:rFonts w:ascii="Calibri" w:hAnsi="Calibri"/>
          <w:noProof/>
          <w:lang w:eastAsia="de-CH"/>
        </w:rPr>
        <mc:AlternateContent>
          <mc:Choice Requires="wps">
            <w:drawing>
              <wp:anchor distT="0" distB="0" distL="114300" distR="114300" simplePos="0" relativeHeight="251659264" behindDoc="0" locked="0" layoutInCell="1" allowOverlap="1" wp14:anchorId="721B5AB9" wp14:editId="046CDBCA">
                <wp:simplePos x="0" y="0"/>
                <wp:positionH relativeFrom="column">
                  <wp:posOffset>-132715</wp:posOffset>
                </wp:positionH>
                <wp:positionV relativeFrom="paragraph">
                  <wp:posOffset>244360</wp:posOffset>
                </wp:positionV>
                <wp:extent cx="4210050" cy="1301750"/>
                <wp:effectExtent l="0" t="0" r="19050" b="19050"/>
                <wp:wrapSquare wrapText="bothSides"/>
                <wp:docPr id="8" name="Textfeld 8"/>
                <wp:cNvGraphicFramePr/>
                <a:graphic xmlns:a="http://schemas.openxmlformats.org/drawingml/2006/main">
                  <a:graphicData uri="http://schemas.microsoft.com/office/word/2010/wordprocessingShape">
                    <wps:wsp>
                      <wps:cNvSpPr txBox="1"/>
                      <wps:spPr>
                        <a:xfrm>
                          <a:off x="0" y="0"/>
                          <a:ext cx="4210050" cy="1301750"/>
                        </a:xfrm>
                        <a:prstGeom prst="rect">
                          <a:avLst/>
                        </a:prstGeom>
                        <a:solidFill>
                          <a:schemeClr val="lt1"/>
                        </a:solidFill>
                        <a:ln w="6350">
                          <a:solidFill>
                            <a:schemeClr val="bg1">
                              <a:lumMod val="75000"/>
                            </a:schemeClr>
                          </a:solidFill>
                        </a:ln>
                      </wps:spPr>
                      <wps:txbx>
                        <w:txbxContent>
                          <w:p w14:paraId="5226CC35" w14:textId="30BAA29E" w:rsidR="00BE3686" w:rsidRPr="006A2880" w:rsidRDefault="00BE3686" w:rsidP="002E4E1A">
                            <w:pPr>
                              <w:rPr>
                                <w:rFonts w:ascii="Calibri" w:hAnsi="Calibri"/>
                                <w:sz w:val="22"/>
                                <w:szCs w:val="22"/>
                              </w:rPr>
                            </w:pPr>
                            <w:r w:rsidRPr="006A2880">
                              <w:rPr>
                                <w:rFonts w:ascii="Calibri" w:hAnsi="Calibri"/>
                                <w:sz w:val="22"/>
                                <w:szCs w:val="22"/>
                              </w:rPr>
                              <w:t xml:space="preserve">Nachfolgender exemplarischer Weiterbildungsverlauf enthält </w:t>
                            </w:r>
                            <w:r w:rsidRPr="006A2880">
                              <w:rPr>
                                <w:rFonts w:ascii="Calibri" w:hAnsi="Calibri"/>
                                <w:b/>
                                <w:bCs/>
                                <w:sz w:val="22"/>
                                <w:szCs w:val="22"/>
                              </w:rPr>
                              <w:t>erprobte und empfohlene Kernelemente für die Durchführung</w:t>
                            </w:r>
                            <w:r w:rsidRPr="006A2880">
                              <w:rPr>
                                <w:rFonts w:ascii="Calibri" w:hAnsi="Calibri"/>
                                <w:sz w:val="22"/>
                                <w:szCs w:val="22"/>
                              </w:rPr>
                              <w:t xml:space="preserve"> einer halbtägigen Weiterbildung gemäss dem Fokus Modul </w:t>
                            </w:r>
                            <w:r w:rsidR="007338EA">
                              <w:rPr>
                                <w:rFonts w:ascii="Calibri" w:hAnsi="Calibri"/>
                                <w:sz w:val="22"/>
                                <w:szCs w:val="22"/>
                              </w:rPr>
                              <w:t>2</w:t>
                            </w:r>
                            <w:r w:rsidRPr="006A2880">
                              <w:rPr>
                                <w:rFonts w:ascii="Calibri" w:hAnsi="Calibri"/>
                                <w:sz w:val="22"/>
                                <w:szCs w:val="22"/>
                              </w:rPr>
                              <w:t xml:space="preserve">. </w:t>
                            </w:r>
                          </w:p>
                          <w:p w14:paraId="400FF022" w14:textId="6BE5BB01" w:rsidR="00BE3686" w:rsidRPr="006A2880" w:rsidRDefault="00BE3686" w:rsidP="00C061AA">
                            <w:pPr>
                              <w:rPr>
                                <w:rFonts w:ascii="Calibri" w:hAnsi="Calibri"/>
                                <w:sz w:val="22"/>
                                <w:szCs w:val="22"/>
                              </w:rPr>
                            </w:pPr>
                            <w:r w:rsidRPr="006A2880">
                              <w:rPr>
                                <w:rFonts w:ascii="Calibri" w:hAnsi="Calibri"/>
                                <w:sz w:val="22"/>
                                <w:szCs w:val="22"/>
                              </w:rPr>
                              <w:t>Die aufgeführte Reihenfolge der Kernelemente kann als inhaltlich sowie methodisch sinnvoll rhythmisierte</w:t>
                            </w:r>
                            <w:r w:rsidR="00BA7D4E">
                              <w:rPr>
                                <w:rFonts w:ascii="Calibri" w:hAnsi="Calibri"/>
                                <w:sz w:val="22"/>
                                <w:szCs w:val="22"/>
                              </w:rPr>
                              <w:t>r</w:t>
                            </w:r>
                            <w:r w:rsidRPr="006A2880">
                              <w:rPr>
                                <w:rFonts w:ascii="Calibri" w:hAnsi="Calibri"/>
                                <w:sz w:val="22"/>
                                <w:szCs w:val="22"/>
                              </w:rPr>
                              <w:t xml:space="preserve"> Unterrichtsverlauf übernommen oder individuell angepasst werden. Hinweise zur organisatorischen Rahmung der Weiterbildung sind nicht enthalten.</w:t>
                            </w:r>
                          </w:p>
                          <w:p w14:paraId="162931CC" w14:textId="0B7EB39B" w:rsidR="00BE3686" w:rsidRPr="006A2880" w:rsidRDefault="00BE3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B5AB9" id="_x0000_t202" coordsize="21600,21600" o:spt="202" path="m,l,21600r21600,l21600,xe">
                <v:stroke joinstyle="miter"/>
                <v:path gradientshapeok="t" o:connecttype="rect"/>
              </v:shapetype>
              <v:shape id="Textfeld 8" o:spid="_x0000_s1026" type="#_x0000_t202" style="position:absolute;margin-left:-10.45pt;margin-top:19.25pt;width:331.5pt;height: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" fillcolor="white [3201]" strokecolor="#bfbfbf [2412]" strokeweight=".5pt">
                <v:textbox>
                  <w:txbxContent>
                    <w:p w14:paraId="5226CC35" w14:textId="30BAA29E" w:rsidR="00BE3686" w:rsidRPr="006A2880" w:rsidRDefault="00BE3686" w:rsidP="002E4E1A">
                      <w:pPr>
                        <w:rPr>
                          <w:rFonts w:ascii="Calibri" w:hAnsi="Calibri"/>
                          <w:sz w:val="22"/>
                          <w:szCs w:val="22"/>
                        </w:rPr>
                      </w:pPr>
                      <w:r w:rsidRPr="006A2880">
                        <w:rPr>
                          <w:rFonts w:ascii="Calibri" w:hAnsi="Calibri"/>
                          <w:sz w:val="22"/>
                          <w:szCs w:val="22"/>
                        </w:rPr>
                        <w:t xml:space="preserve">Nachfolgender exemplarischer Weiterbildungsverlauf enthält </w:t>
                      </w:r>
                      <w:r w:rsidRPr="006A2880">
                        <w:rPr>
                          <w:rFonts w:ascii="Calibri" w:hAnsi="Calibri"/>
                          <w:b/>
                          <w:bCs/>
                          <w:sz w:val="22"/>
                          <w:szCs w:val="22"/>
                        </w:rPr>
                        <w:t>erprobte und empfohlene Kernelemente für die Durchführung</w:t>
                      </w:r>
                      <w:r w:rsidRPr="006A2880">
                        <w:rPr>
                          <w:rFonts w:ascii="Calibri" w:hAnsi="Calibri"/>
                          <w:sz w:val="22"/>
                          <w:szCs w:val="22"/>
                        </w:rPr>
                        <w:t xml:space="preserve"> einer halbtägigen Weiterbildung gemäss dem Fokus Modul </w:t>
                      </w:r>
                      <w:r w:rsidR="007338EA">
                        <w:rPr>
                          <w:rFonts w:ascii="Calibri" w:hAnsi="Calibri"/>
                          <w:sz w:val="22"/>
                          <w:szCs w:val="22"/>
                        </w:rPr>
                        <w:t>2</w:t>
                      </w:r>
                      <w:r w:rsidRPr="006A2880">
                        <w:rPr>
                          <w:rFonts w:ascii="Calibri" w:hAnsi="Calibri"/>
                          <w:sz w:val="22"/>
                          <w:szCs w:val="22"/>
                        </w:rPr>
                        <w:t xml:space="preserve">. </w:t>
                      </w:r>
                    </w:p>
                    <w:p w14:paraId="400FF022" w14:textId="6BE5BB01" w:rsidR="00BE3686" w:rsidRPr="006A2880" w:rsidRDefault="00BE3686" w:rsidP="00C061AA">
                      <w:pPr>
                        <w:rPr>
                          <w:rFonts w:ascii="Calibri" w:hAnsi="Calibri"/>
                          <w:sz w:val="22"/>
                          <w:szCs w:val="22"/>
                        </w:rPr>
                      </w:pPr>
                      <w:r w:rsidRPr="006A2880">
                        <w:rPr>
                          <w:rFonts w:ascii="Calibri" w:hAnsi="Calibri"/>
                          <w:sz w:val="22"/>
                          <w:szCs w:val="22"/>
                        </w:rPr>
                        <w:t>Die aufgeführte Reihenfolge der Kernelemente kann als inhaltlich sowie methodisch sinnvoll rhythmisierte</w:t>
                      </w:r>
                      <w:r w:rsidR="00BA7D4E">
                        <w:rPr>
                          <w:rFonts w:ascii="Calibri" w:hAnsi="Calibri"/>
                          <w:sz w:val="22"/>
                          <w:szCs w:val="22"/>
                        </w:rPr>
                        <w:t>r</w:t>
                      </w:r>
                      <w:r w:rsidRPr="006A2880">
                        <w:rPr>
                          <w:rFonts w:ascii="Calibri" w:hAnsi="Calibri"/>
                          <w:sz w:val="22"/>
                          <w:szCs w:val="22"/>
                        </w:rPr>
                        <w:t xml:space="preserve"> Unterrichtsverlauf übernommen oder individuell angepasst werden. Hinweise zur organisatorischen Rahmung der Weiterbildung sind nicht enthalten.</w:t>
                      </w:r>
                    </w:p>
                    <w:p w14:paraId="162931CC" w14:textId="0B7EB39B" w:rsidR="00BE3686" w:rsidRPr="006A2880" w:rsidRDefault="00BE3686"/>
                  </w:txbxContent>
                </v:textbox>
                <w10:wrap type="square"/>
              </v:shape>
            </w:pict>
          </mc:Fallback>
        </mc:AlternateContent>
      </w:r>
      <w:r w:rsidR="00992334">
        <w:rPr>
          <w:rFonts w:ascii="Calibri" w:hAnsi="Calibri"/>
          <w:noProof/>
          <w:lang w:eastAsia="de-CH"/>
        </w:rPr>
        <mc:AlternateContent>
          <mc:Choice Requires="wps">
            <w:drawing>
              <wp:anchor distT="0" distB="0" distL="114300" distR="114300" simplePos="0" relativeHeight="251670528" behindDoc="0" locked="0" layoutInCell="1" allowOverlap="1" wp14:anchorId="4B127869" wp14:editId="1E4A0D54">
                <wp:simplePos x="0" y="0"/>
                <wp:positionH relativeFrom="column">
                  <wp:posOffset>4142740</wp:posOffset>
                </wp:positionH>
                <wp:positionV relativeFrom="paragraph">
                  <wp:posOffset>214630</wp:posOffset>
                </wp:positionV>
                <wp:extent cx="2196465" cy="1301750"/>
                <wp:effectExtent l="0" t="0" r="0" b="0"/>
                <wp:wrapThrough wrapText="bothSides">
                  <wp:wrapPolygon edited="0">
                    <wp:start x="624" y="211"/>
                    <wp:lineTo x="624" y="21073"/>
                    <wp:lineTo x="20857" y="21073"/>
                    <wp:lineTo x="20857" y="211"/>
                    <wp:lineTo x="624" y="211"/>
                  </wp:wrapPolygon>
                </wp:wrapThrough>
                <wp:docPr id="34" name="Textfeld 34"/>
                <wp:cNvGraphicFramePr/>
                <a:graphic xmlns:a="http://schemas.openxmlformats.org/drawingml/2006/main">
                  <a:graphicData uri="http://schemas.microsoft.com/office/word/2010/wordprocessingShape">
                    <wps:wsp>
                      <wps:cNvSpPr txBox="1"/>
                      <wps:spPr>
                        <a:xfrm>
                          <a:off x="0" y="0"/>
                          <a:ext cx="2196465" cy="1301750"/>
                        </a:xfrm>
                        <a:prstGeom prst="rect">
                          <a:avLst/>
                        </a:prstGeom>
                        <a:noFill/>
                        <a:ln w="6350">
                          <a:noFill/>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tblGrid>
                            <w:tr w:rsidR="00BE3686" w14:paraId="45E1CB54" w14:textId="77777777" w:rsidTr="00BE3686">
                              <w:trPr>
                                <w:trHeight w:val="483"/>
                              </w:trPr>
                              <w:tc>
                                <w:tcPr>
                                  <w:tcW w:w="3304" w:type="dxa"/>
                                  <w:shd w:val="clear" w:color="auto" w:fill="FBD4B4" w:themeFill="accent6" w:themeFillTint="66"/>
                                  <w:vAlign w:val="center"/>
                                </w:tcPr>
                                <w:p w14:paraId="4240AAB5" w14:textId="77777777" w:rsidR="00BE3686" w:rsidRDefault="00BE3686" w:rsidP="00BB3BC4">
                                  <w:pPr>
                                    <w:spacing w:line="360" w:lineRule="auto"/>
                                    <w:rPr>
                                      <w:rFonts w:ascii="Calibri" w:hAnsi="Calibri"/>
                                      <w:sz w:val="20"/>
                                      <w:szCs w:val="20"/>
                                    </w:rPr>
                                  </w:pPr>
                                  <w:r>
                                    <w:rPr>
                                      <w:rFonts w:ascii="Calibri" w:hAnsi="Calibri"/>
                                      <w:sz w:val="20"/>
                                      <w:szCs w:val="20"/>
                                    </w:rPr>
                                    <w:t>Praktische, eigentätige Sequenz</w:t>
                                  </w:r>
                                </w:p>
                              </w:tc>
                            </w:tr>
                            <w:tr w:rsidR="00BE3686" w14:paraId="3FBAEC42" w14:textId="77777777" w:rsidTr="00BE3686">
                              <w:trPr>
                                <w:trHeight w:val="483"/>
                              </w:trPr>
                              <w:tc>
                                <w:tcPr>
                                  <w:tcW w:w="3304" w:type="dxa"/>
                                  <w:shd w:val="clear" w:color="auto" w:fill="D4E1F3"/>
                                  <w:vAlign w:val="center"/>
                                </w:tcPr>
                                <w:p w14:paraId="02422CBC" w14:textId="77777777" w:rsidR="00BE3686" w:rsidRDefault="00BE3686" w:rsidP="00BB3BC4">
                                  <w:pPr>
                                    <w:spacing w:line="360" w:lineRule="auto"/>
                                    <w:ind w:right="-83"/>
                                    <w:rPr>
                                      <w:rFonts w:ascii="Calibri" w:hAnsi="Calibri"/>
                                      <w:sz w:val="20"/>
                                      <w:szCs w:val="20"/>
                                    </w:rPr>
                                  </w:pPr>
                                  <w:r>
                                    <w:rPr>
                                      <w:rFonts w:ascii="Calibri" w:hAnsi="Calibri"/>
                                      <w:sz w:val="20"/>
                                      <w:szCs w:val="20"/>
                                    </w:rPr>
                                    <w:t>Arbeit mit Videoarbeitsinstrument</w:t>
                                  </w:r>
                                </w:p>
                              </w:tc>
                            </w:tr>
                            <w:tr w:rsidR="00BE3686" w14:paraId="6F096048" w14:textId="77777777" w:rsidTr="00BE3686">
                              <w:trPr>
                                <w:trHeight w:val="483"/>
                              </w:trPr>
                              <w:tc>
                                <w:tcPr>
                                  <w:tcW w:w="3304" w:type="dxa"/>
                                  <w:shd w:val="clear" w:color="auto" w:fill="D6E3BC" w:themeFill="accent3" w:themeFillTint="66"/>
                                  <w:vAlign w:val="center"/>
                                </w:tcPr>
                                <w:p w14:paraId="01067028" w14:textId="77777777" w:rsidR="00BE3686" w:rsidRDefault="00BE3686" w:rsidP="00BB3BC4">
                                  <w:pPr>
                                    <w:spacing w:line="360" w:lineRule="auto"/>
                                    <w:ind w:right="-83"/>
                                    <w:rPr>
                                      <w:rFonts w:ascii="Calibri" w:hAnsi="Calibri"/>
                                      <w:sz w:val="20"/>
                                      <w:szCs w:val="20"/>
                                    </w:rPr>
                                  </w:pPr>
                                  <w:r>
                                    <w:rPr>
                                      <w:rFonts w:ascii="Calibri" w:hAnsi="Calibri"/>
                                      <w:sz w:val="20"/>
                                      <w:szCs w:val="20"/>
                                    </w:rPr>
                                    <w:t>Theoretischer Input</w:t>
                                  </w:r>
                                </w:p>
                              </w:tc>
                            </w:tr>
                            <w:tr w:rsidR="00BE3686" w14:paraId="32B88293" w14:textId="77777777" w:rsidTr="00BE3686">
                              <w:trPr>
                                <w:trHeight w:val="465"/>
                              </w:trPr>
                              <w:tc>
                                <w:tcPr>
                                  <w:tcW w:w="3304" w:type="dxa"/>
                                  <w:shd w:val="clear" w:color="auto" w:fill="FCFFC6"/>
                                  <w:vAlign w:val="center"/>
                                </w:tcPr>
                                <w:p w14:paraId="55BF9B60" w14:textId="77777777" w:rsidR="00BE3686" w:rsidRDefault="00BE3686" w:rsidP="00BB3BC4">
                                  <w:pPr>
                                    <w:spacing w:line="360" w:lineRule="auto"/>
                                    <w:ind w:right="-83"/>
                                    <w:rPr>
                                      <w:rFonts w:ascii="Calibri" w:hAnsi="Calibri"/>
                                      <w:sz w:val="20"/>
                                      <w:szCs w:val="20"/>
                                    </w:rPr>
                                  </w:pPr>
                                  <w:r>
                                    <w:rPr>
                                      <w:rFonts w:ascii="Calibri" w:hAnsi="Calibri"/>
                                      <w:sz w:val="20"/>
                                      <w:szCs w:val="20"/>
                                    </w:rPr>
                                    <w:t>Selbststudium</w:t>
                                  </w:r>
                                </w:p>
                              </w:tc>
                            </w:tr>
                          </w:tbl>
                          <w:p w14:paraId="426C0FC4" w14:textId="77777777" w:rsidR="00BE3686" w:rsidRDefault="00BE3686" w:rsidP="00BB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27869" id="_x0000_t202" coordsize="21600,21600" o:spt="202" path="m,l,21600r21600,l21600,xe">
                <v:stroke joinstyle="miter"/>
                <v:path gradientshapeok="t" o:connecttype="rect"/>
              </v:shapetype>
              <v:shape id="Textfeld 34" o:spid="_x0000_s1027" type="#_x0000_t202" style="position:absolute;margin-left:326.2pt;margin-top:16.9pt;width:172.95pt;height: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" filled="f" stroked="f"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tblGrid>
                      <w:tr w:rsidR="00BE3686" w14:paraId="45E1CB54" w14:textId="77777777" w:rsidTr="00BE3686">
                        <w:trPr>
                          <w:trHeight w:val="483"/>
                        </w:trPr>
                        <w:tc>
                          <w:tcPr>
                            <w:tcW w:w="3304" w:type="dxa"/>
                            <w:shd w:val="clear" w:color="auto" w:fill="FBD4B4" w:themeFill="accent6" w:themeFillTint="66"/>
                            <w:vAlign w:val="center"/>
                          </w:tcPr>
                          <w:p w14:paraId="4240AAB5" w14:textId="77777777" w:rsidR="00BE3686" w:rsidRDefault="00BE3686" w:rsidP="00BB3BC4">
                            <w:pPr>
                              <w:spacing w:line="360" w:lineRule="auto"/>
                              <w:rPr>
                                <w:rFonts w:ascii="Calibri" w:hAnsi="Calibri"/>
                                <w:sz w:val="20"/>
                                <w:szCs w:val="20"/>
                              </w:rPr>
                            </w:pPr>
                            <w:r>
                              <w:rPr>
                                <w:rFonts w:ascii="Calibri" w:hAnsi="Calibri"/>
                                <w:sz w:val="20"/>
                                <w:szCs w:val="20"/>
                              </w:rPr>
                              <w:t>Praktische, eigentätige Sequenz</w:t>
                            </w:r>
                          </w:p>
                        </w:tc>
                      </w:tr>
                      <w:tr w:rsidR="00BE3686" w14:paraId="3FBAEC42" w14:textId="77777777" w:rsidTr="00BE3686">
                        <w:trPr>
                          <w:trHeight w:val="483"/>
                        </w:trPr>
                        <w:tc>
                          <w:tcPr>
                            <w:tcW w:w="3304" w:type="dxa"/>
                            <w:shd w:val="clear" w:color="auto" w:fill="D4E1F3"/>
                            <w:vAlign w:val="center"/>
                          </w:tcPr>
                          <w:p w14:paraId="02422CBC" w14:textId="77777777" w:rsidR="00BE3686" w:rsidRDefault="00BE3686" w:rsidP="00BB3BC4">
                            <w:pPr>
                              <w:spacing w:line="360" w:lineRule="auto"/>
                              <w:ind w:right="-83"/>
                              <w:rPr>
                                <w:rFonts w:ascii="Calibri" w:hAnsi="Calibri"/>
                                <w:sz w:val="20"/>
                                <w:szCs w:val="20"/>
                              </w:rPr>
                            </w:pPr>
                            <w:r>
                              <w:rPr>
                                <w:rFonts w:ascii="Calibri" w:hAnsi="Calibri"/>
                                <w:sz w:val="20"/>
                                <w:szCs w:val="20"/>
                              </w:rPr>
                              <w:t>Arbeit mit Videoarbeitsinstrument</w:t>
                            </w:r>
                          </w:p>
                        </w:tc>
                      </w:tr>
                      <w:tr w:rsidR="00BE3686" w14:paraId="6F096048" w14:textId="77777777" w:rsidTr="00BE3686">
                        <w:trPr>
                          <w:trHeight w:val="483"/>
                        </w:trPr>
                        <w:tc>
                          <w:tcPr>
                            <w:tcW w:w="3304" w:type="dxa"/>
                            <w:shd w:val="clear" w:color="auto" w:fill="D6E3BC" w:themeFill="accent3" w:themeFillTint="66"/>
                            <w:vAlign w:val="center"/>
                          </w:tcPr>
                          <w:p w14:paraId="01067028" w14:textId="77777777" w:rsidR="00BE3686" w:rsidRDefault="00BE3686" w:rsidP="00BB3BC4">
                            <w:pPr>
                              <w:spacing w:line="360" w:lineRule="auto"/>
                              <w:ind w:right="-83"/>
                              <w:rPr>
                                <w:rFonts w:ascii="Calibri" w:hAnsi="Calibri"/>
                                <w:sz w:val="20"/>
                                <w:szCs w:val="20"/>
                              </w:rPr>
                            </w:pPr>
                            <w:r>
                              <w:rPr>
                                <w:rFonts w:ascii="Calibri" w:hAnsi="Calibri"/>
                                <w:sz w:val="20"/>
                                <w:szCs w:val="20"/>
                              </w:rPr>
                              <w:t>Theoretischer Input</w:t>
                            </w:r>
                          </w:p>
                        </w:tc>
                      </w:tr>
                      <w:tr w:rsidR="00BE3686" w14:paraId="32B88293" w14:textId="77777777" w:rsidTr="00BE3686">
                        <w:trPr>
                          <w:trHeight w:val="465"/>
                        </w:trPr>
                        <w:tc>
                          <w:tcPr>
                            <w:tcW w:w="3304" w:type="dxa"/>
                            <w:shd w:val="clear" w:color="auto" w:fill="FCFFC6"/>
                            <w:vAlign w:val="center"/>
                          </w:tcPr>
                          <w:p w14:paraId="55BF9B60" w14:textId="77777777" w:rsidR="00BE3686" w:rsidRDefault="00BE3686" w:rsidP="00BB3BC4">
                            <w:pPr>
                              <w:spacing w:line="360" w:lineRule="auto"/>
                              <w:ind w:right="-83"/>
                              <w:rPr>
                                <w:rFonts w:ascii="Calibri" w:hAnsi="Calibri"/>
                                <w:sz w:val="20"/>
                                <w:szCs w:val="20"/>
                              </w:rPr>
                            </w:pPr>
                            <w:r>
                              <w:rPr>
                                <w:rFonts w:ascii="Calibri" w:hAnsi="Calibri"/>
                                <w:sz w:val="20"/>
                                <w:szCs w:val="20"/>
                              </w:rPr>
                              <w:t>Selbststudium</w:t>
                            </w:r>
                          </w:p>
                        </w:tc>
                      </w:tr>
                    </w:tbl>
                    <w:p w14:paraId="426C0FC4" w14:textId="77777777" w:rsidR="00BE3686" w:rsidRDefault="00BE3686" w:rsidP="00BB3BC4"/>
                  </w:txbxContent>
                </v:textbox>
                <w10:wrap type="through"/>
              </v:shape>
            </w:pict>
          </mc:Fallback>
        </mc:AlternateContent>
      </w:r>
    </w:p>
    <w:p w14:paraId="0D766C20" w14:textId="51685372" w:rsidR="0020541B" w:rsidRDefault="0020541B" w:rsidP="00502460">
      <w:pPr>
        <w:rPr>
          <w:rFonts w:ascii="Calibri" w:hAnsi="Calibri"/>
        </w:rPr>
      </w:pPr>
    </w:p>
    <w:p w14:paraId="55E1BB6C" w14:textId="55B5BD5F" w:rsidR="009E5CBE" w:rsidRPr="0020541B" w:rsidRDefault="00BB3BC4" w:rsidP="00BB3BC4">
      <w:pPr>
        <w:ind w:left="-142"/>
        <w:rPr>
          <w:rFonts w:ascii="Calibri" w:hAnsi="Calibri"/>
          <w:b/>
          <w:bCs/>
          <w:sz w:val="28"/>
          <w:szCs w:val="28"/>
          <w:u w:val="single"/>
        </w:rPr>
      </w:pPr>
      <w:r>
        <w:rPr>
          <w:rFonts w:ascii="Calibri" w:hAnsi="Calibri"/>
          <w:b/>
          <w:bCs/>
          <w:color w:val="808080" w:themeColor="background1" w:themeShade="80"/>
          <w:sz w:val="28"/>
          <w:szCs w:val="28"/>
          <w:u w:val="single"/>
        </w:rPr>
        <w:br/>
      </w:r>
      <w:r w:rsidR="0020541B" w:rsidRPr="0020541B">
        <w:rPr>
          <w:rFonts w:ascii="Calibri" w:hAnsi="Calibri"/>
          <w:b/>
          <w:bCs/>
          <w:color w:val="808080" w:themeColor="background1" w:themeShade="80"/>
          <w:sz w:val="28"/>
          <w:szCs w:val="28"/>
          <w:u w:val="single"/>
        </w:rPr>
        <w:t xml:space="preserve">KERNELEMENTE MODUL </w:t>
      </w:r>
      <w:r w:rsidR="00022278">
        <w:rPr>
          <w:rFonts w:ascii="Calibri" w:hAnsi="Calibri"/>
          <w:b/>
          <w:bCs/>
          <w:color w:val="808080" w:themeColor="background1" w:themeShade="80"/>
          <w:sz w:val="28"/>
          <w:szCs w:val="28"/>
          <w:u w:val="single"/>
        </w:rPr>
        <w:t>2</w:t>
      </w:r>
      <w:r w:rsidR="004E6EBB" w:rsidRPr="0020541B">
        <w:rPr>
          <w:rFonts w:ascii="Calibri" w:hAnsi="Calibri"/>
          <w:b/>
          <w:bCs/>
          <w:sz w:val="28"/>
          <w:szCs w:val="28"/>
          <w:u w:val="single"/>
        </w:rPr>
        <w:br/>
      </w:r>
    </w:p>
    <w:tbl>
      <w:tblPr>
        <w:tblStyle w:val="Tabellenraster"/>
        <w:tblW w:w="9951" w:type="dxa"/>
        <w:tblInd w:w="-175" w:type="dxa"/>
        <w:tblLayout w:type="fixed"/>
        <w:tblLook w:val="04A0" w:firstRow="1" w:lastRow="0" w:firstColumn="1" w:lastColumn="0" w:noHBand="0" w:noVBand="1"/>
      </w:tblPr>
      <w:tblGrid>
        <w:gridCol w:w="454"/>
        <w:gridCol w:w="6662"/>
        <w:gridCol w:w="2835"/>
      </w:tblGrid>
      <w:tr w:rsidR="0020541B" w:rsidRPr="00C35DAE" w14:paraId="0DFEC870" w14:textId="77777777" w:rsidTr="00B11299">
        <w:trPr>
          <w:trHeight w:val="579"/>
        </w:trPr>
        <w:tc>
          <w:tcPr>
            <w:tcW w:w="7116" w:type="dxa"/>
            <w:gridSpan w:val="2"/>
            <w:tcBorders>
              <w:top w:val="single" w:sz="4" w:space="0" w:color="auto"/>
              <w:bottom w:val="nil"/>
            </w:tcBorders>
            <w:shd w:val="clear" w:color="auto" w:fill="auto"/>
            <w:vAlign w:val="center"/>
          </w:tcPr>
          <w:p w14:paraId="6190AE6B" w14:textId="0CD751B6" w:rsidR="00482165" w:rsidRPr="00C35DAE" w:rsidRDefault="00482165" w:rsidP="008A72CF">
            <w:pPr>
              <w:rPr>
                <w:rFonts w:ascii="Calibri" w:hAnsi="Calibri"/>
                <w:b/>
                <w:sz w:val="20"/>
                <w:szCs w:val="20"/>
              </w:rPr>
            </w:pPr>
            <w:r>
              <w:rPr>
                <w:rFonts w:ascii="Calibri" w:hAnsi="Calibri"/>
                <w:b/>
                <w:sz w:val="20"/>
                <w:szCs w:val="20"/>
              </w:rPr>
              <w:t xml:space="preserve">Inhalte </w:t>
            </w:r>
            <w:r w:rsidR="00B63292" w:rsidRPr="005F3AF6">
              <w:rPr>
                <w:rFonts w:ascii="Calibri" w:hAnsi="Calibri"/>
                <w:b/>
                <w:sz w:val="20"/>
                <w:szCs w:val="20"/>
              </w:rPr>
              <w:t>–</w:t>
            </w:r>
            <w:r>
              <w:rPr>
                <w:rFonts w:ascii="Calibri" w:hAnsi="Calibri"/>
                <w:b/>
                <w:sz w:val="20"/>
                <w:szCs w:val="20"/>
              </w:rPr>
              <w:t xml:space="preserve"> Ziel</w:t>
            </w:r>
            <w:r w:rsidR="00BF29F4">
              <w:rPr>
                <w:rFonts w:ascii="Calibri" w:hAnsi="Calibri"/>
                <w:b/>
                <w:sz w:val="20"/>
                <w:szCs w:val="20"/>
              </w:rPr>
              <w:t>e</w:t>
            </w:r>
          </w:p>
        </w:tc>
        <w:tc>
          <w:tcPr>
            <w:tcW w:w="2835" w:type="dxa"/>
            <w:tcBorders>
              <w:top w:val="single" w:sz="4" w:space="0" w:color="auto"/>
              <w:bottom w:val="nil"/>
              <w:right w:val="single" w:sz="4" w:space="0" w:color="auto"/>
            </w:tcBorders>
            <w:shd w:val="clear" w:color="auto" w:fill="auto"/>
            <w:vAlign w:val="center"/>
          </w:tcPr>
          <w:p w14:paraId="7C9F8002" w14:textId="6296C703" w:rsidR="00482165" w:rsidRPr="00C35DAE" w:rsidRDefault="00482165" w:rsidP="008A72CF">
            <w:pPr>
              <w:rPr>
                <w:rFonts w:ascii="Calibri" w:hAnsi="Calibri"/>
                <w:b/>
                <w:sz w:val="20"/>
                <w:szCs w:val="20"/>
              </w:rPr>
            </w:pPr>
            <w:r>
              <w:rPr>
                <w:rFonts w:ascii="Calibri" w:hAnsi="Calibri"/>
                <w:b/>
                <w:sz w:val="20"/>
                <w:szCs w:val="20"/>
              </w:rPr>
              <w:t>Medien</w:t>
            </w:r>
          </w:p>
        </w:tc>
      </w:tr>
      <w:tr w:rsidR="00B11299" w:rsidRPr="00C35DAE" w14:paraId="2AAC51FD" w14:textId="77777777" w:rsidTr="00B11299">
        <w:trPr>
          <w:trHeight w:val="469"/>
        </w:trPr>
        <w:tc>
          <w:tcPr>
            <w:tcW w:w="454" w:type="dxa"/>
            <w:tcBorders>
              <w:right w:val="nil"/>
            </w:tcBorders>
            <w:shd w:val="clear" w:color="auto" w:fill="FBD4B4" w:themeFill="accent6" w:themeFillTint="66"/>
            <w:vAlign w:val="center"/>
          </w:tcPr>
          <w:p w14:paraId="025C1FF9" w14:textId="7E928AFA" w:rsidR="00384805" w:rsidRPr="00C35DAE" w:rsidRDefault="00384805" w:rsidP="008A72CF">
            <w:pPr>
              <w:rPr>
                <w:rFonts w:ascii="Calibri" w:hAnsi="Calibri"/>
                <w:sz w:val="20"/>
                <w:szCs w:val="20"/>
              </w:rPr>
            </w:pPr>
          </w:p>
        </w:tc>
        <w:tc>
          <w:tcPr>
            <w:tcW w:w="6662" w:type="dxa"/>
            <w:tcBorders>
              <w:right w:val="single" w:sz="4" w:space="0" w:color="auto"/>
            </w:tcBorders>
            <w:shd w:val="clear" w:color="auto" w:fill="auto"/>
            <w:vAlign w:val="center"/>
          </w:tcPr>
          <w:p w14:paraId="0BB2432D" w14:textId="3B66598E" w:rsidR="00C96666" w:rsidRPr="00601AFC" w:rsidRDefault="00C96666" w:rsidP="00C96666">
            <w:pPr>
              <w:pStyle w:val="p1"/>
              <w:ind w:left="0"/>
              <w:rPr>
                <w:rFonts w:ascii="Calibri" w:hAnsi="Calibri"/>
                <w:b/>
                <w:sz w:val="24"/>
                <w:szCs w:val="24"/>
                <w:u w:val="single"/>
              </w:rPr>
            </w:pPr>
            <w:r w:rsidRPr="00601AFC">
              <w:rPr>
                <w:rStyle w:val="s1"/>
                <w:rFonts w:ascii="Calibri" w:hAnsi="Calibri"/>
                <w:b/>
                <w:sz w:val="24"/>
                <w:szCs w:val="24"/>
                <w:u w:val="single"/>
              </w:rPr>
              <w:t xml:space="preserve">Austausch zum Materialeinsatz im eigenen </w:t>
            </w:r>
            <w:r>
              <w:rPr>
                <w:rStyle w:val="s1"/>
                <w:rFonts w:ascii="Calibri" w:hAnsi="Calibri"/>
                <w:b/>
                <w:sz w:val="24"/>
                <w:szCs w:val="24"/>
                <w:u w:val="single"/>
              </w:rPr>
              <w:t xml:space="preserve">Unterricht </w:t>
            </w:r>
            <w:r>
              <w:rPr>
                <w:rStyle w:val="s1"/>
                <w:rFonts w:ascii="Calibri" w:hAnsi="Calibri"/>
                <w:b/>
                <w:sz w:val="24"/>
                <w:szCs w:val="24"/>
                <w:u w:val="single"/>
              </w:rPr>
              <w:br/>
            </w:r>
            <w:r w:rsidRPr="00601AFC">
              <w:rPr>
                <w:rStyle w:val="s1"/>
                <w:rFonts w:ascii="Calibri" w:hAnsi="Calibri"/>
                <w:b/>
                <w:sz w:val="24"/>
                <w:szCs w:val="24"/>
                <w:u w:val="single"/>
              </w:rPr>
              <w:t xml:space="preserve">in Kleingruppen </w:t>
            </w:r>
            <w:r w:rsidRPr="00601AFC">
              <w:rPr>
                <w:rFonts w:ascii="Calibri" w:eastAsia="Times New Roman" w:hAnsi="Calibri"/>
                <w:b/>
                <w:bCs/>
                <w:sz w:val="24"/>
                <w:szCs w:val="24"/>
                <w:u w:val="single"/>
              </w:rPr>
              <w:t>(ca. 35`)</w:t>
            </w:r>
          </w:p>
          <w:p w14:paraId="2ED2F568" w14:textId="41275D0D" w:rsidR="00BF29F4" w:rsidRDefault="00BF29F4" w:rsidP="00BF29F4">
            <w:pPr>
              <w:rPr>
                <w:rFonts w:ascii="Calibri" w:eastAsia="Times New Roman" w:hAnsi="Calibri" w:cs="Times New Roman"/>
                <w:sz w:val="20"/>
                <w:szCs w:val="20"/>
              </w:rPr>
            </w:pPr>
          </w:p>
          <w:p w14:paraId="29B48895" w14:textId="4747C930" w:rsidR="00BF29F4" w:rsidRPr="00BF29F4" w:rsidRDefault="00BF29F4" w:rsidP="00BF29F4">
            <w:pPr>
              <w:shd w:val="clear" w:color="auto" w:fill="F2F2F2" w:themeFill="background1" w:themeFillShade="F2"/>
              <w:rPr>
                <w:rFonts w:ascii="Calibri" w:eastAsia="Times New Roman" w:hAnsi="Calibri" w:cs="Times New Roman"/>
                <w:b/>
                <w:bCs/>
                <w:sz w:val="20"/>
                <w:szCs w:val="20"/>
              </w:rPr>
            </w:pPr>
            <w:r w:rsidRPr="00BF29F4">
              <w:rPr>
                <w:rFonts w:ascii="Calibri" w:eastAsia="Times New Roman" w:hAnsi="Calibri" w:cs="Times New Roman"/>
                <w:b/>
                <w:bCs/>
                <w:sz w:val="20"/>
                <w:szCs w:val="20"/>
              </w:rPr>
              <w:t>Ziele</w:t>
            </w:r>
            <w:r>
              <w:rPr>
                <w:rFonts w:ascii="Calibri" w:eastAsia="Times New Roman" w:hAnsi="Calibri" w:cs="Times New Roman"/>
                <w:b/>
                <w:bCs/>
                <w:sz w:val="20"/>
                <w:szCs w:val="20"/>
              </w:rPr>
              <w:tab/>
            </w:r>
          </w:p>
          <w:p w14:paraId="0E58FDEF" w14:textId="60867D64" w:rsidR="00C96666" w:rsidRPr="00C96666" w:rsidRDefault="00C96666" w:rsidP="009652E5">
            <w:pPr>
              <w:pStyle w:val="Listenabsatz"/>
              <w:numPr>
                <w:ilvl w:val="0"/>
                <w:numId w:val="1"/>
              </w:numPr>
              <w:shd w:val="clear" w:color="auto" w:fill="F2F2F2" w:themeFill="background1" w:themeFillShade="F2"/>
              <w:ind w:left="179" w:hanging="179"/>
              <w:rPr>
                <w:rFonts w:ascii="Calibri" w:eastAsia="Times New Roman" w:hAnsi="Calibri" w:cs="Times New Roman"/>
                <w:sz w:val="20"/>
                <w:szCs w:val="20"/>
              </w:rPr>
            </w:pPr>
            <w:r w:rsidRPr="003C6229">
              <w:rPr>
                <w:rFonts w:ascii="Calibri" w:hAnsi="Calibri" w:cs="Calibri"/>
                <w:sz w:val="20"/>
                <w:szCs w:val="20"/>
              </w:rPr>
              <w:t xml:space="preserve">Durch die Reflexion üben sich die Teilnehmenden darin, </w:t>
            </w:r>
            <w:r w:rsidRPr="003C6229">
              <w:rPr>
                <w:rFonts w:ascii="Calibri" w:eastAsia="Times New Roman" w:hAnsi="Calibri" w:cs="Calibri"/>
                <w:sz w:val="20"/>
                <w:szCs w:val="20"/>
              </w:rPr>
              <w:t>mit Materialien substantielle Lerngelegenheiten im Hinblick auf fachliche und transversale Bildungsprozesse beurteilen, begleiten und konzipieren zu können</w:t>
            </w:r>
            <w:r w:rsidRPr="00376333">
              <w:rPr>
                <w:rFonts w:ascii="Calibri" w:eastAsia="Times New Roman" w:hAnsi="Calibri" w:cs="Calibri"/>
                <w:sz w:val="20"/>
                <w:szCs w:val="20"/>
              </w:rPr>
              <w:t xml:space="preserve"> </w:t>
            </w:r>
          </w:p>
          <w:p w14:paraId="64CEC9F9" w14:textId="6B895399" w:rsidR="00384805" w:rsidRPr="00C96666" w:rsidRDefault="00C96666" w:rsidP="009652E5">
            <w:pPr>
              <w:pStyle w:val="Listenabsatz"/>
              <w:numPr>
                <w:ilvl w:val="0"/>
                <w:numId w:val="1"/>
              </w:numPr>
              <w:shd w:val="clear" w:color="auto" w:fill="F2F2F2" w:themeFill="background1" w:themeFillShade="F2"/>
              <w:ind w:left="179" w:hanging="179"/>
              <w:rPr>
                <w:rFonts w:ascii="Calibri" w:eastAsia="Times New Roman" w:hAnsi="Calibri" w:cs="Times New Roman"/>
                <w:sz w:val="20"/>
                <w:szCs w:val="20"/>
              </w:rPr>
            </w:pPr>
            <w:r w:rsidRPr="00C96666">
              <w:rPr>
                <w:rFonts w:ascii="Calibri" w:hAnsi="Calibri" w:cs="Calibri"/>
                <w:sz w:val="20"/>
                <w:szCs w:val="20"/>
              </w:rPr>
              <w:t>Sammlung von Methoden und konkreten Möglichkeiten der Lernbegleitung</w:t>
            </w:r>
            <w:r w:rsidR="00BF29F4" w:rsidRPr="00C96666">
              <w:rPr>
                <w:rFonts w:ascii="Calibri" w:eastAsia="Times New Roman" w:hAnsi="Calibri" w:cs="Times New Roman"/>
                <w:i/>
                <w:iCs/>
                <w:sz w:val="20"/>
                <w:szCs w:val="20"/>
              </w:rPr>
              <w:t xml:space="preserve"> </w:t>
            </w:r>
          </w:p>
          <w:p w14:paraId="6B36DAC7" w14:textId="77777777" w:rsidR="00C96666" w:rsidRDefault="00C96666" w:rsidP="00C96666">
            <w:pPr>
              <w:rPr>
                <w:rFonts w:ascii="Calibri" w:eastAsia="Times New Roman" w:hAnsi="Calibri" w:cs="Times New Roman"/>
                <w:sz w:val="20"/>
                <w:szCs w:val="20"/>
              </w:rPr>
            </w:pPr>
          </w:p>
          <w:p w14:paraId="2810609B" w14:textId="5E134F94" w:rsidR="00C96666" w:rsidRPr="00852202" w:rsidRDefault="00C96666" w:rsidP="00C96666">
            <w:pPr>
              <w:rPr>
                <w:rFonts w:ascii="Calibri" w:eastAsia="Times New Roman" w:hAnsi="Calibri" w:cs="Times New Roman"/>
                <w:sz w:val="20"/>
                <w:szCs w:val="20"/>
              </w:rPr>
            </w:pPr>
            <w:r w:rsidRPr="00852202">
              <w:rPr>
                <w:rFonts w:ascii="Calibri" w:eastAsia="Times New Roman" w:hAnsi="Calibri" w:cs="Times New Roman"/>
                <w:sz w:val="20"/>
                <w:szCs w:val="20"/>
              </w:rPr>
              <w:t>Die Teilnehmenden tauschen sich in Kleingruppen zu</w:t>
            </w:r>
            <w:r>
              <w:rPr>
                <w:rFonts w:ascii="Calibri" w:eastAsia="Times New Roman" w:hAnsi="Calibri" w:cs="Times New Roman"/>
                <w:sz w:val="20"/>
                <w:szCs w:val="20"/>
              </w:rPr>
              <w:t>m</w:t>
            </w:r>
            <w:r w:rsidRPr="00852202">
              <w:rPr>
                <w:rFonts w:ascii="Calibri" w:eastAsia="Times New Roman" w:hAnsi="Calibri" w:cs="Times New Roman"/>
                <w:sz w:val="20"/>
                <w:szCs w:val="20"/>
              </w:rPr>
              <w:t xml:space="preserve"> Materialeinsatz </w:t>
            </w:r>
            <w:r>
              <w:rPr>
                <w:rFonts w:ascii="Calibri" w:eastAsia="Times New Roman" w:hAnsi="Calibri" w:cs="Times New Roman"/>
                <w:sz w:val="20"/>
                <w:szCs w:val="20"/>
              </w:rPr>
              <w:t>(</w:t>
            </w:r>
            <w:r w:rsidRPr="00601AFC">
              <w:rPr>
                <w:rFonts w:ascii="Calibri" w:hAnsi="Calibri" w:cs="Calibri"/>
                <w:i/>
                <w:iCs/>
                <w:sz w:val="20"/>
                <w:szCs w:val="20"/>
                <w:u w:val="single"/>
              </w:rPr>
              <w:t>ohne</w:t>
            </w:r>
            <w:r>
              <w:rPr>
                <w:rFonts w:ascii="Calibri" w:hAnsi="Calibri" w:cs="Calibri"/>
                <w:i/>
                <w:iCs/>
                <w:sz w:val="20"/>
                <w:szCs w:val="20"/>
              </w:rPr>
              <w:t xml:space="preserve"> Auftrag und </w:t>
            </w:r>
            <w:r w:rsidRPr="00601AFC">
              <w:rPr>
                <w:rFonts w:ascii="Calibri" w:hAnsi="Calibri" w:cs="Calibri"/>
                <w:i/>
                <w:iCs/>
                <w:sz w:val="20"/>
                <w:szCs w:val="20"/>
                <w:u w:val="single"/>
              </w:rPr>
              <w:t>ohne</w:t>
            </w:r>
            <w:r>
              <w:rPr>
                <w:rFonts w:ascii="Calibri" w:hAnsi="Calibri" w:cs="Calibri"/>
                <w:i/>
                <w:iCs/>
                <w:sz w:val="20"/>
                <w:szCs w:val="20"/>
              </w:rPr>
              <w:t xml:space="preserve"> Lernbe</w:t>
            </w:r>
            <w:r w:rsidR="00B63292">
              <w:rPr>
                <w:rFonts w:ascii="Calibri" w:hAnsi="Calibri" w:cs="Calibri"/>
                <w:i/>
                <w:iCs/>
                <w:sz w:val="20"/>
                <w:szCs w:val="20"/>
              </w:rPr>
              <w:t>g</w:t>
            </w:r>
            <w:r>
              <w:rPr>
                <w:rFonts w:ascii="Calibri" w:hAnsi="Calibri" w:cs="Calibri"/>
                <w:i/>
                <w:iCs/>
                <w:sz w:val="20"/>
                <w:szCs w:val="20"/>
              </w:rPr>
              <w:t xml:space="preserve">leitung) </w:t>
            </w:r>
            <w:r w:rsidRPr="00852202">
              <w:rPr>
                <w:rFonts w:ascii="Calibri" w:eastAsia="Times New Roman" w:hAnsi="Calibri" w:cs="Times New Roman"/>
                <w:sz w:val="20"/>
                <w:szCs w:val="20"/>
              </w:rPr>
              <w:t xml:space="preserve">im eigenen </w:t>
            </w:r>
            <w:r w:rsidR="0020270F">
              <w:rPr>
                <w:rFonts w:ascii="Calibri" w:eastAsia="Times New Roman" w:hAnsi="Calibri" w:cs="Times New Roman"/>
                <w:sz w:val="20"/>
                <w:szCs w:val="20"/>
              </w:rPr>
              <w:t>Unterricht</w:t>
            </w:r>
            <w:r w:rsidRPr="00852202">
              <w:rPr>
                <w:rFonts w:ascii="Calibri" w:eastAsia="Times New Roman" w:hAnsi="Calibri" w:cs="Times New Roman"/>
                <w:sz w:val="20"/>
                <w:szCs w:val="20"/>
              </w:rPr>
              <w:t xml:space="preserve"> aus und beraten sich ggf. gegenseitig.</w:t>
            </w:r>
          </w:p>
          <w:p w14:paraId="1756ED1B" w14:textId="77777777" w:rsidR="00C96666" w:rsidRPr="00852202" w:rsidRDefault="00C96666" w:rsidP="00C96666">
            <w:pPr>
              <w:pStyle w:val="p1"/>
              <w:shd w:val="clear" w:color="auto" w:fill="FFFFFF" w:themeFill="background1"/>
              <w:ind w:left="0"/>
              <w:rPr>
                <w:rFonts w:ascii="Calibri" w:hAnsi="Calibri" w:cs="Calibri"/>
                <w:sz w:val="20"/>
                <w:szCs w:val="20"/>
              </w:rPr>
            </w:pPr>
            <w:r w:rsidRPr="00852202">
              <w:rPr>
                <w:rFonts w:ascii="Calibri" w:hAnsi="Calibri" w:cs="Calibri"/>
                <w:sz w:val="20"/>
                <w:szCs w:val="20"/>
              </w:rPr>
              <w:t>Fragen für den Austausch:</w:t>
            </w:r>
          </w:p>
          <w:p w14:paraId="7CD2F3A1" w14:textId="77777777" w:rsidR="00C96666" w:rsidRPr="00852202" w:rsidRDefault="00C96666" w:rsidP="009652E5">
            <w:pPr>
              <w:pStyle w:val="p1"/>
              <w:numPr>
                <w:ilvl w:val="0"/>
                <w:numId w:val="5"/>
              </w:numPr>
              <w:ind w:left="321" w:right="737" w:hanging="142"/>
              <w:rPr>
                <w:rFonts w:ascii="Calibri" w:hAnsi="Calibri" w:cs="Calibri"/>
                <w:i/>
                <w:iCs/>
                <w:sz w:val="20"/>
                <w:szCs w:val="20"/>
              </w:rPr>
            </w:pPr>
            <w:r w:rsidRPr="00852202">
              <w:rPr>
                <w:rFonts w:ascii="Calibri" w:hAnsi="Calibri" w:cs="Calibri"/>
                <w:i/>
                <w:iCs/>
                <w:sz w:val="20"/>
                <w:szCs w:val="20"/>
              </w:rPr>
              <w:t>Welche Highlights haben Sie bei der Materialerprobung erlebt?</w:t>
            </w:r>
          </w:p>
          <w:p w14:paraId="43D96AFD" w14:textId="2285593F" w:rsidR="00C96666" w:rsidRPr="00852202" w:rsidRDefault="00C96666" w:rsidP="009652E5">
            <w:pPr>
              <w:pStyle w:val="p1"/>
              <w:numPr>
                <w:ilvl w:val="0"/>
                <w:numId w:val="5"/>
              </w:numPr>
              <w:ind w:left="321" w:right="737" w:hanging="142"/>
              <w:rPr>
                <w:rFonts w:ascii="Calibri" w:hAnsi="Calibri" w:cs="Calibri"/>
                <w:i/>
                <w:iCs/>
                <w:sz w:val="20"/>
                <w:szCs w:val="20"/>
              </w:rPr>
            </w:pPr>
            <w:r w:rsidRPr="00852202">
              <w:rPr>
                <w:rFonts w:ascii="Calibri" w:hAnsi="Calibri" w:cs="Calibri"/>
                <w:i/>
                <w:iCs/>
                <w:sz w:val="20"/>
                <w:szCs w:val="20"/>
              </w:rPr>
              <w:t xml:space="preserve">Welche fachliche Färbung sahen </w:t>
            </w:r>
            <w:r w:rsidR="00B63292">
              <w:rPr>
                <w:rFonts w:ascii="Calibri" w:hAnsi="Calibri" w:cs="Calibri"/>
                <w:i/>
                <w:iCs/>
                <w:sz w:val="20"/>
                <w:szCs w:val="20"/>
              </w:rPr>
              <w:t>S</w:t>
            </w:r>
            <w:r w:rsidRPr="00852202">
              <w:rPr>
                <w:rFonts w:ascii="Calibri" w:hAnsi="Calibri" w:cs="Calibri"/>
                <w:i/>
                <w:iCs/>
                <w:sz w:val="20"/>
                <w:szCs w:val="20"/>
              </w:rPr>
              <w:t>ie in den Tätigkeiten, Denkwegen und Produkte</w:t>
            </w:r>
            <w:r w:rsidR="000D4DFB">
              <w:rPr>
                <w:rFonts w:ascii="Calibri" w:hAnsi="Calibri" w:cs="Calibri"/>
                <w:i/>
                <w:iCs/>
                <w:sz w:val="20"/>
                <w:szCs w:val="20"/>
              </w:rPr>
              <w:t>n</w:t>
            </w:r>
            <w:r w:rsidRPr="00852202">
              <w:rPr>
                <w:rFonts w:ascii="Calibri" w:hAnsi="Calibri" w:cs="Calibri"/>
                <w:i/>
                <w:iCs/>
                <w:sz w:val="20"/>
                <w:szCs w:val="20"/>
              </w:rPr>
              <w:t xml:space="preserve"> der Kinder?</w:t>
            </w:r>
          </w:p>
          <w:p w14:paraId="06EA3D5C" w14:textId="77777777" w:rsidR="00C96666" w:rsidRPr="00852202" w:rsidRDefault="00C96666" w:rsidP="009652E5">
            <w:pPr>
              <w:pStyle w:val="p1"/>
              <w:numPr>
                <w:ilvl w:val="0"/>
                <w:numId w:val="5"/>
              </w:numPr>
              <w:ind w:left="321" w:right="737" w:hanging="142"/>
              <w:rPr>
                <w:rFonts w:ascii="Calibri" w:hAnsi="Calibri" w:cs="Calibri"/>
                <w:i/>
                <w:iCs/>
                <w:sz w:val="20"/>
                <w:szCs w:val="20"/>
              </w:rPr>
            </w:pPr>
            <w:r w:rsidRPr="00852202">
              <w:rPr>
                <w:rFonts w:ascii="Calibri" w:hAnsi="Calibri" w:cs="Calibri"/>
                <w:i/>
                <w:iCs/>
                <w:sz w:val="20"/>
                <w:szCs w:val="20"/>
              </w:rPr>
              <w:t>Welche fachlichen bzw. fachbereichsverbindende</w:t>
            </w:r>
            <w:r>
              <w:rPr>
                <w:rFonts w:ascii="Calibri" w:hAnsi="Calibri" w:cs="Calibri"/>
                <w:i/>
                <w:iCs/>
                <w:sz w:val="20"/>
                <w:szCs w:val="20"/>
              </w:rPr>
              <w:t>n</w:t>
            </w:r>
            <w:r w:rsidRPr="00852202">
              <w:rPr>
                <w:rFonts w:ascii="Calibri" w:hAnsi="Calibri" w:cs="Calibri"/>
                <w:i/>
                <w:iCs/>
                <w:sz w:val="20"/>
                <w:szCs w:val="20"/>
              </w:rPr>
              <w:t xml:space="preserve"> Themen konnten Sie erkennen?</w:t>
            </w:r>
          </w:p>
          <w:p w14:paraId="6340B6E8" w14:textId="77777777" w:rsidR="00C96666" w:rsidRDefault="00C96666" w:rsidP="009652E5">
            <w:pPr>
              <w:pStyle w:val="p1"/>
              <w:numPr>
                <w:ilvl w:val="0"/>
                <w:numId w:val="5"/>
              </w:numPr>
              <w:ind w:left="321" w:right="737" w:hanging="142"/>
              <w:rPr>
                <w:rFonts w:ascii="Calibri" w:hAnsi="Calibri" w:cs="Calibri"/>
                <w:i/>
                <w:iCs/>
                <w:sz w:val="20"/>
                <w:szCs w:val="20"/>
              </w:rPr>
            </w:pPr>
            <w:r w:rsidRPr="00852202">
              <w:rPr>
                <w:rFonts w:ascii="Calibri" w:hAnsi="Calibri" w:cs="Calibri"/>
                <w:i/>
                <w:iCs/>
                <w:sz w:val="20"/>
                <w:szCs w:val="20"/>
              </w:rPr>
              <w:t xml:space="preserve">Welche Lernbegleitung wäre denkbar gewesen? Wo könnten Sie fachlich unterstützen? </w:t>
            </w:r>
          </w:p>
          <w:p w14:paraId="44B5BCDF" w14:textId="70BD7949" w:rsidR="00C96666" w:rsidRDefault="00C96666" w:rsidP="009652E5">
            <w:pPr>
              <w:pStyle w:val="p1"/>
              <w:numPr>
                <w:ilvl w:val="0"/>
                <w:numId w:val="5"/>
              </w:numPr>
              <w:ind w:left="321" w:right="737" w:hanging="142"/>
              <w:rPr>
                <w:rFonts w:ascii="Calibri" w:hAnsi="Calibri" w:cs="Calibri"/>
                <w:i/>
                <w:iCs/>
                <w:sz w:val="20"/>
                <w:szCs w:val="20"/>
              </w:rPr>
            </w:pPr>
            <w:r w:rsidRPr="00852202">
              <w:rPr>
                <w:rFonts w:ascii="Calibri" w:hAnsi="Calibri" w:cs="Calibri"/>
                <w:i/>
                <w:iCs/>
                <w:sz w:val="20"/>
                <w:szCs w:val="20"/>
              </w:rPr>
              <w:lastRenderedPageBreak/>
              <w:t xml:space="preserve">Welche Anknüpfungsmöglichkeiten für das Bildnerische Gestalten und/oder die Mathematik und/oder eine Verbindung der beiden Fachbereiche sehen </w:t>
            </w:r>
            <w:r w:rsidR="00B63292">
              <w:rPr>
                <w:rFonts w:ascii="Calibri" w:hAnsi="Calibri" w:cs="Calibri"/>
                <w:i/>
                <w:iCs/>
                <w:sz w:val="20"/>
                <w:szCs w:val="20"/>
              </w:rPr>
              <w:t>S</w:t>
            </w:r>
            <w:r w:rsidRPr="00852202">
              <w:rPr>
                <w:rFonts w:ascii="Calibri" w:hAnsi="Calibri" w:cs="Calibri"/>
                <w:i/>
                <w:iCs/>
                <w:sz w:val="20"/>
                <w:szCs w:val="20"/>
              </w:rPr>
              <w:t xml:space="preserve">ie? </w:t>
            </w:r>
          </w:p>
          <w:p w14:paraId="0B1B81A5" w14:textId="77777777" w:rsidR="00C96666" w:rsidRPr="00852202" w:rsidRDefault="00C96666" w:rsidP="009652E5">
            <w:pPr>
              <w:pStyle w:val="p1"/>
              <w:numPr>
                <w:ilvl w:val="0"/>
                <w:numId w:val="5"/>
              </w:numPr>
              <w:ind w:left="321" w:right="737" w:hanging="142"/>
              <w:rPr>
                <w:rFonts w:ascii="Calibri" w:hAnsi="Calibri" w:cs="Calibri"/>
                <w:i/>
                <w:iCs/>
                <w:sz w:val="20"/>
                <w:szCs w:val="20"/>
              </w:rPr>
            </w:pPr>
            <w:r w:rsidRPr="00852202">
              <w:rPr>
                <w:rFonts w:ascii="Calibri" w:hAnsi="Calibri" w:cs="Calibri"/>
                <w:i/>
                <w:iCs/>
                <w:sz w:val="20"/>
                <w:szCs w:val="20"/>
              </w:rPr>
              <w:t>Welchen Schwierigkeiten sind die Kinder und Sie als Lehrperson begegnet?</w:t>
            </w:r>
          </w:p>
          <w:p w14:paraId="60F250B7" w14:textId="538C84C6" w:rsidR="00384805" w:rsidRPr="00E44E63" w:rsidRDefault="00384805" w:rsidP="00F64285">
            <w:pPr>
              <w:rPr>
                <w:rFonts w:ascii="Calibri" w:eastAsia="Times New Roman" w:hAnsi="Calibri" w:cs="Times New Roman"/>
                <w:i/>
                <w:iCs/>
                <w:sz w:val="20"/>
                <w:szCs w:val="20"/>
              </w:rPr>
            </w:pPr>
          </w:p>
        </w:tc>
        <w:tc>
          <w:tcPr>
            <w:tcW w:w="2835" w:type="dxa"/>
            <w:tcBorders>
              <w:left w:val="single" w:sz="4" w:space="0" w:color="auto"/>
            </w:tcBorders>
            <w:shd w:val="clear" w:color="auto" w:fill="auto"/>
          </w:tcPr>
          <w:p w14:paraId="2EBF7F7F" w14:textId="77777777" w:rsidR="00591B0D" w:rsidRDefault="00591B0D" w:rsidP="00591B0D">
            <w:pPr>
              <w:pStyle w:val="Listenabsatz"/>
              <w:ind w:left="312"/>
              <w:rPr>
                <w:rFonts w:ascii="Calibri" w:hAnsi="Calibri" w:cs="Calibri"/>
                <w:sz w:val="20"/>
                <w:szCs w:val="20"/>
              </w:rPr>
            </w:pPr>
          </w:p>
          <w:p w14:paraId="47306078" w14:textId="7571EDDF" w:rsidR="00C96666" w:rsidRPr="00591B0D" w:rsidRDefault="00C96666" w:rsidP="00591B0D">
            <w:pPr>
              <w:pStyle w:val="Listenabsatz"/>
              <w:numPr>
                <w:ilvl w:val="0"/>
                <w:numId w:val="12"/>
              </w:numPr>
              <w:ind w:left="312" w:hanging="266"/>
              <w:rPr>
                <w:rFonts w:ascii="Calibri" w:hAnsi="Calibri" w:cs="Calibri"/>
                <w:sz w:val="20"/>
                <w:szCs w:val="20"/>
              </w:rPr>
            </w:pPr>
            <w:r w:rsidRPr="00591B0D">
              <w:rPr>
                <w:rFonts w:ascii="Calibri" w:hAnsi="Calibri" w:cs="Calibri"/>
                <w:sz w:val="20"/>
                <w:szCs w:val="20"/>
              </w:rPr>
              <w:t>eigene Notizen &amp; Fotografien</w:t>
            </w:r>
          </w:p>
          <w:p w14:paraId="63F82120" w14:textId="316864FA" w:rsidR="00C96666" w:rsidRPr="00591B0D" w:rsidRDefault="00C96666" w:rsidP="00591B0D">
            <w:pPr>
              <w:pStyle w:val="Listenabsatz"/>
              <w:numPr>
                <w:ilvl w:val="0"/>
                <w:numId w:val="12"/>
              </w:numPr>
              <w:ind w:left="312" w:hanging="266"/>
              <w:rPr>
                <w:rFonts w:ascii="Calibri" w:hAnsi="Calibri"/>
                <w:b/>
                <w:bCs/>
                <w:sz w:val="20"/>
                <w:szCs w:val="20"/>
                <w:lang w:val="de-CH"/>
              </w:rPr>
            </w:pPr>
            <w:r w:rsidRPr="00591B0D">
              <w:rPr>
                <w:rFonts w:ascii="Calibri" w:hAnsi="Calibri" w:cs="Calibri"/>
                <w:sz w:val="20"/>
                <w:szCs w:val="20"/>
              </w:rPr>
              <w:t>Fragen für den Austausch in der Kleingruppe</w:t>
            </w:r>
          </w:p>
          <w:p w14:paraId="5DDB0DE4" w14:textId="77777777" w:rsidR="00C96666" w:rsidRDefault="00C96666" w:rsidP="00052F33">
            <w:pPr>
              <w:ind w:left="-45"/>
              <w:rPr>
                <w:rFonts w:ascii="Calibri" w:hAnsi="Calibri"/>
                <w:b/>
                <w:bCs/>
                <w:sz w:val="20"/>
                <w:szCs w:val="20"/>
                <w:lang w:val="de-CH"/>
              </w:rPr>
            </w:pPr>
          </w:p>
          <w:p w14:paraId="5E5980BA" w14:textId="3D4E237D" w:rsidR="00B104AE" w:rsidRDefault="00B104AE" w:rsidP="00C96666">
            <w:pPr>
              <w:rPr>
                <w:rFonts w:ascii="Calibri" w:hAnsi="Calibri"/>
                <w:sz w:val="20"/>
                <w:szCs w:val="20"/>
              </w:rPr>
            </w:pPr>
          </w:p>
        </w:tc>
      </w:tr>
    </w:tbl>
    <w:p w14:paraId="4F9252C5" w14:textId="534F9B52" w:rsidR="00E44E63" w:rsidRDefault="00E44E63" w:rsidP="00502460">
      <w:pPr>
        <w:rPr>
          <w:rFonts w:ascii="Calibri" w:hAnsi="Calibri"/>
        </w:rPr>
      </w:pPr>
    </w:p>
    <w:p w14:paraId="300674F4" w14:textId="77777777" w:rsidR="003821F4" w:rsidRDefault="003821F4" w:rsidP="00502460">
      <w:pPr>
        <w:rPr>
          <w:rFonts w:ascii="Calibri" w:hAnsi="Calibri"/>
        </w:rPr>
      </w:pPr>
    </w:p>
    <w:tbl>
      <w:tblPr>
        <w:tblStyle w:val="Tabellenraster"/>
        <w:tblW w:w="9951" w:type="dxa"/>
        <w:tblInd w:w="-175" w:type="dxa"/>
        <w:tblLayout w:type="fixed"/>
        <w:tblLook w:val="04A0" w:firstRow="1" w:lastRow="0" w:firstColumn="1" w:lastColumn="0" w:noHBand="0" w:noVBand="1"/>
      </w:tblPr>
      <w:tblGrid>
        <w:gridCol w:w="454"/>
        <w:gridCol w:w="6662"/>
        <w:gridCol w:w="2835"/>
      </w:tblGrid>
      <w:tr w:rsidR="00B11299" w14:paraId="2FB2CEBC" w14:textId="77777777" w:rsidTr="00245893">
        <w:trPr>
          <w:trHeight w:val="516"/>
        </w:trPr>
        <w:tc>
          <w:tcPr>
            <w:tcW w:w="454" w:type="dxa"/>
            <w:tcBorders>
              <w:right w:val="nil"/>
            </w:tcBorders>
            <w:shd w:val="clear" w:color="auto" w:fill="D6E3BC" w:themeFill="accent3" w:themeFillTint="66"/>
            <w:vAlign w:val="center"/>
          </w:tcPr>
          <w:p w14:paraId="037C73B0" w14:textId="73116D14" w:rsidR="00F91EFD" w:rsidRDefault="00F91EFD" w:rsidP="008A72CF">
            <w:pPr>
              <w:rPr>
                <w:rFonts w:ascii="Calibri" w:hAnsi="Calibri"/>
                <w:sz w:val="20"/>
                <w:szCs w:val="20"/>
              </w:rPr>
            </w:pPr>
          </w:p>
        </w:tc>
        <w:tc>
          <w:tcPr>
            <w:tcW w:w="6662" w:type="dxa"/>
            <w:tcBorders>
              <w:right w:val="single" w:sz="4" w:space="0" w:color="auto"/>
            </w:tcBorders>
            <w:shd w:val="clear" w:color="auto" w:fill="auto"/>
            <w:vAlign w:val="center"/>
          </w:tcPr>
          <w:p w14:paraId="0DAB343D" w14:textId="77777777" w:rsidR="00245893" w:rsidRPr="00601AFC" w:rsidRDefault="00245893" w:rsidP="00245893">
            <w:pPr>
              <w:ind w:right="-62"/>
              <w:rPr>
                <w:rFonts w:ascii="Calibri" w:hAnsi="Calibri"/>
                <w:b/>
                <w:u w:val="single"/>
              </w:rPr>
            </w:pPr>
            <w:r w:rsidRPr="00601AFC">
              <w:rPr>
                <w:rFonts w:ascii="Calibri" w:hAnsi="Calibri"/>
                <w:b/>
                <w:bCs/>
                <w:u w:val="single"/>
              </w:rPr>
              <w:t xml:space="preserve">Input: </w:t>
            </w:r>
            <w:r w:rsidRPr="00601AFC">
              <w:rPr>
                <w:rFonts w:ascii="Calibri" w:hAnsi="Calibri"/>
                <w:b/>
                <w:u w:val="single"/>
              </w:rPr>
              <w:t>Transversale Lernbegleitung am 5-Phasenmodell</w:t>
            </w:r>
            <w:r w:rsidRPr="00601AFC">
              <w:rPr>
                <w:rFonts w:ascii="Calibri" w:eastAsia="Times New Roman" w:hAnsi="Calibri" w:cs="Times New Roman"/>
                <w:b/>
                <w:bCs/>
                <w:u w:val="single"/>
              </w:rPr>
              <w:t xml:space="preserve"> (ca. 20`)</w:t>
            </w:r>
            <w:r w:rsidRPr="00601AFC">
              <w:rPr>
                <w:rFonts w:ascii="Calibri" w:hAnsi="Calibri"/>
                <w:b/>
                <w:u w:val="single"/>
              </w:rPr>
              <w:t xml:space="preserve"> </w:t>
            </w:r>
          </w:p>
          <w:p w14:paraId="1BA8586E" w14:textId="245539B9" w:rsidR="00BF29F4" w:rsidRDefault="00BF29F4" w:rsidP="008A72CF">
            <w:pPr>
              <w:rPr>
                <w:rFonts w:ascii="Calibri" w:hAnsi="Calibri" w:cs="Calibri"/>
                <w:sz w:val="20"/>
                <w:szCs w:val="20"/>
                <w:u w:val="single"/>
              </w:rPr>
            </w:pPr>
          </w:p>
          <w:p w14:paraId="727B2121" w14:textId="77777777" w:rsidR="00BF29F4" w:rsidRDefault="00BF29F4" w:rsidP="00245893">
            <w:pPr>
              <w:shd w:val="clear" w:color="auto" w:fill="F2F2F2" w:themeFill="background1" w:themeFillShade="F2"/>
              <w:rPr>
                <w:rFonts w:ascii="Calibri" w:hAnsi="Calibri" w:cstheme="minorHAnsi"/>
                <w:sz w:val="20"/>
                <w:szCs w:val="20"/>
              </w:rPr>
            </w:pPr>
            <w:r w:rsidRPr="00BF29F4">
              <w:rPr>
                <w:rFonts w:ascii="Calibri" w:eastAsia="Times New Roman" w:hAnsi="Calibri" w:cs="Times New Roman"/>
                <w:b/>
                <w:bCs/>
                <w:sz w:val="20"/>
                <w:szCs w:val="20"/>
              </w:rPr>
              <w:t>Ziele</w:t>
            </w:r>
            <w:r w:rsidRPr="003C0393">
              <w:rPr>
                <w:rFonts w:ascii="Calibri" w:hAnsi="Calibri" w:cstheme="minorHAnsi"/>
                <w:sz w:val="20"/>
                <w:szCs w:val="20"/>
              </w:rPr>
              <w:t xml:space="preserve"> </w:t>
            </w:r>
          </w:p>
          <w:p w14:paraId="6AF4E229" w14:textId="55CF6969" w:rsidR="00245893" w:rsidRPr="003C6229" w:rsidRDefault="00245893" w:rsidP="00245893">
            <w:pPr>
              <w:shd w:val="clear" w:color="auto" w:fill="F2F2F2" w:themeFill="background1" w:themeFillShade="F2"/>
              <w:rPr>
                <w:rFonts w:ascii="Calibri" w:hAnsi="Calibri"/>
                <w:sz w:val="20"/>
              </w:rPr>
            </w:pPr>
            <w:r w:rsidRPr="003C6229">
              <w:rPr>
                <w:rFonts w:ascii="Calibri" w:hAnsi="Calibri"/>
                <w:sz w:val="20"/>
              </w:rPr>
              <w:t xml:space="preserve">Dieser Input zur </w:t>
            </w:r>
            <w:r w:rsidR="00530AA8">
              <w:rPr>
                <w:rFonts w:ascii="Calibri" w:hAnsi="Calibri"/>
                <w:sz w:val="20"/>
              </w:rPr>
              <w:t>t</w:t>
            </w:r>
            <w:r w:rsidRPr="003C6229">
              <w:rPr>
                <w:rFonts w:ascii="Calibri" w:hAnsi="Calibri"/>
                <w:sz w:val="20"/>
              </w:rPr>
              <w:t xml:space="preserve">ransversalen Lernbegleitung </w:t>
            </w:r>
            <w:r>
              <w:rPr>
                <w:rFonts w:ascii="Calibri" w:hAnsi="Calibri"/>
                <w:sz w:val="20"/>
              </w:rPr>
              <w:t>macht deutlich,</w:t>
            </w:r>
            <w:r w:rsidRPr="003C6229">
              <w:rPr>
                <w:rFonts w:ascii="Calibri" w:hAnsi="Calibri"/>
                <w:sz w:val="20"/>
              </w:rPr>
              <w:t xml:space="preserve"> wo sich das </w:t>
            </w:r>
            <w:r w:rsidR="00B63292" w:rsidRPr="005F3AF6">
              <w:rPr>
                <w:rFonts w:ascii="Calibri" w:hAnsi="Calibri"/>
                <w:sz w:val="20"/>
              </w:rPr>
              <w:t>"</w:t>
            </w:r>
            <w:r w:rsidR="000D4DFB">
              <w:rPr>
                <w:rFonts w:ascii="Calibri" w:hAnsi="Calibri"/>
                <w:sz w:val="20"/>
              </w:rPr>
              <w:t>T</w:t>
            </w:r>
            <w:r w:rsidRPr="003C6229">
              <w:rPr>
                <w:rFonts w:ascii="Calibri" w:hAnsi="Calibri"/>
                <w:sz w:val="20"/>
              </w:rPr>
              <w:t>ransversale</w:t>
            </w:r>
            <w:r w:rsidR="00B63292" w:rsidRPr="00F941DF">
              <w:rPr>
                <w:rFonts w:ascii="Calibri" w:hAnsi="Calibri"/>
                <w:sz w:val="20"/>
              </w:rPr>
              <w:t>"</w:t>
            </w:r>
            <w:r w:rsidRPr="003C6229">
              <w:rPr>
                <w:rFonts w:ascii="Calibri" w:hAnsi="Calibri"/>
                <w:sz w:val="20"/>
              </w:rPr>
              <w:t xml:space="preserve"> in den einzelnen Phasen des 5-Phasenmodells genau zeigt. </w:t>
            </w:r>
          </w:p>
          <w:p w14:paraId="4F9541F2" w14:textId="77777777" w:rsidR="00245893" w:rsidRPr="003C6229" w:rsidRDefault="00245893" w:rsidP="00245893">
            <w:pPr>
              <w:shd w:val="clear" w:color="auto" w:fill="F2F2F2" w:themeFill="background1" w:themeFillShade="F2"/>
              <w:rPr>
                <w:rFonts w:ascii="Calibri" w:hAnsi="Calibri"/>
                <w:sz w:val="20"/>
              </w:rPr>
            </w:pPr>
          </w:p>
          <w:p w14:paraId="2C0FAEEA" w14:textId="2ADCFF8A" w:rsidR="00245893" w:rsidRPr="003C6229" w:rsidRDefault="00245893" w:rsidP="00245893">
            <w:pPr>
              <w:keepNext/>
              <w:shd w:val="clear" w:color="auto" w:fill="F2F2F2" w:themeFill="background1" w:themeFillShade="F2"/>
              <w:rPr>
                <w:rFonts w:ascii="Calibri" w:hAnsi="Calibri"/>
                <w:i/>
                <w:sz w:val="20"/>
              </w:rPr>
            </w:pPr>
            <w:r w:rsidRPr="003C6229">
              <w:rPr>
                <w:rFonts w:ascii="Calibri" w:hAnsi="Calibri"/>
                <w:sz w:val="20"/>
              </w:rPr>
              <w:t xml:space="preserve">&gt; </w:t>
            </w:r>
            <w:r w:rsidRPr="003C6229">
              <w:rPr>
                <w:rFonts w:ascii="Calibri" w:hAnsi="Calibri"/>
                <w:i/>
                <w:sz w:val="20"/>
              </w:rPr>
              <w:t xml:space="preserve">Vgl. Fachtext Transversales Unterrichten im </w:t>
            </w:r>
            <w:r w:rsidRPr="00D35656">
              <w:rPr>
                <w:rFonts w:ascii="Calibri" w:hAnsi="Calibri"/>
                <w:i/>
                <w:sz w:val="20"/>
              </w:rPr>
              <w:t xml:space="preserve">Zyklus 1 </w:t>
            </w:r>
            <w:proofErr w:type="spellStart"/>
            <w:r w:rsidRPr="00D35656">
              <w:rPr>
                <w:rFonts w:ascii="Calibri" w:hAnsi="Calibri"/>
                <w:i/>
                <w:sz w:val="20"/>
              </w:rPr>
              <w:t>Kpt</w:t>
            </w:r>
            <w:proofErr w:type="spellEnd"/>
            <w:r w:rsidRPr="00D35656">
              <w:rPr>
                <w:rFonts w:ascii="Calibri" w:hAnsi="Calibri"/>
                <w:i/>
                <w:sz w:val="20"/>
              </w:rPr>
              <w:t>. 4, insbesondere 4.2.</w:t>
            </w:r>
          </w:p>
          <w:p w14:paraId="473C5C4B" w14:textId="255661B1" w:rsidR="00BF29F4" w:rsidRDefault="00BF29F4" w:rsidP="00BF29F4">
            <w:pPr>
              <w:rPr>
                <w:rFonts w:ascii="Calibri" w:hAnsi="Calibri" w:cs="Calibri"/>
                <w:b/>
                <w:bCs/>
                <w:sz w:val="20"/>
                <w:szCs w:val="20"/>
                <w:u w:val="single"/>
              </w:rPr>
            </w:pPr>
          </w:p>
          <w:p w14:paraId="3A93D757" w14:textId="2CDCC04C" w:rsidR="008E27DE" w:rsidRPr="00A87576" w:rsidRDefault="00A87576" w:rsidP="00F91EFD">
            <w:pPr>
              <w:rPr>
                <w:rFonts w:ascii="Calibri" w:hAnsi="Calibri"/>
                <w:sz w:val="20"/>
                <w:szCs w:val="20"/>
              </w:rPr>
            </w:pPr>
            <w:r w:rsidRPr="00702C19">
              <w:rPr>
                <w:rFonts w:ascii="Calibri" w:hAnsi="Calibri"/>
                <w:sz w:val="20"/>
                <w:szCs w:val="20"/>
              </w:rPr>
              <w:sym w:font="Wingdings" w:char="F0E0"/>
            </w:r>
            <w:r>
              <w:rPr>
                <w:rFonts w:ascii="Calibri" w:hAnsi="Calibri"/>
                <w:sz w:val="20"/>
                <w:szCs w:val="20"/>
              </w:rPr>
              <w:t xml:space="preserve"> </w:t>
            </w:r>
            <w:r w:rsidR="000D4DFB">
              <w:rPr>
                <w:rFonts w:ascii="Calibri" w:hAnsi="Calibri"/>
                <w:sz w:val="20"/>
                <w:szCs w:val="20"/>
              </w:rPr>
              <w:t>Sie f</w:t>
            </w:r>
            <w:r>
              <w:rPr>
                <w:rFonts w:ascii="Calibri" w:hAnsi="Calibri"/>
                <w:sz w:val="20"/>
                <w:szCs w:val="20"/>
              </w:rPr>
              <w:t xml:space="preserve">inden die konkreten Ausführungen zum Input </w:t>
            </w:r>
            <w:r w:rsidR="00B63292" w:rsidRPr="00B63292">
              <w:rPr>
                <w:rFonts w:ascii="Calibri" w:hAnsi="Calibri"/>
                <w:sz w:val="20"/>
                <w:szCs w:val="20"/>
              </w:rPr>
              <w:t>"</w:t>
            </w:r>
            <w:r>
              <w:rPr>
                <w:rFonts w:ascii="Calibri" w:hAnsi="Calibri"/>
                <w:sz w:val="20"/>
                <w:szCs w:val="20"/>
              </w:rPr>
              <w:t>Transversales Unterrichten</w:t>
            </w:r>
            <w:r w:rsidR="00B63292" w:rsidRPr="00B63292">
              <w:rPr>
                <w:rFonts w:ascii="Calibri" w:hAnsi="Calibri"/>
                <w:sz w:val="20"/>
                <w:szCs w:val="20"/>
              </w:rPr>
              <w:t>"</w:t>
            </w:r>
            <w:r>
              <w:rPr>
                <w:rFonts w:ascii="Calibri" w:hAnsi="Calibri"/>
                <w:sz w:val="20"/>
                <w:szCs w:val="20"/>
              </w:rPr>
              <w:t xml:space="preserve"> im Dokument </w:t>
            </w:r>
            <w:r w:rsidR="00B63292" w:rsidRPr="00B63292">
              <w:rPr>
                <w:rFonts w:ascii="Calibri" w:hAnsi="Calibri"/>
                <w:sz w:val="20"/>
                <w:szCs w:val="20"/>
              </w:rPr>
              <w:t>"</w:t>
            </w:r>
            <w:r>
              <w:rPr>
                <w:rFonts w:ascii="Calibri" w:hAnsi="Calibri"/>
                <w:sz w:val="20"/>
                <w:szCs w:val="20"/>
              </w:rPr>
              <w:t>Moderationspfade_MusterBiLDung_Modul1</w:t>
            </w:r>
            <w:r w:rsidR="00B63292" w:rsidRPr="00B63292">
              <w:rPr>
                <w:rFonts w:ascii="Calibri" w:hAnsi="Calibri"/>
                <w:sz w:val="20"/>
                <w:szCs w:val="20"/>
              </w:rPr>
              <w:t>"</w:t>
            </w:r>
            <w:r>
              <w:rPr>
                <w:rFonts w:ascii="Calibri" w:hAnsi="Calibri"/>
                <w:sz w:val="20"/>
                <w:szCs w:val="20"/>
              </w:rPr>
              <w:t xml:space="preserve"> sowie in den Notizen der PowerPoint</w:t>
            </w:r>
            <w:r w:rsidR="00B63292">
              <w:rPr>
                <w:rFonts w:ascii="Calibri" w:hAnsi="Calibri"/>
                <w:sz w:val="20"/>
                <w:szCs w:val="20"/>
              </w:rPr>
              <w:t>-</w:t>
            </w:r>
            <w:r>
              <w:rPr>
                <w:rFonts w:ascii="Calibri" w:hAnsi="Calibri"/>
                <w:sz w:val="20"/>
                <w:szCs w:val="20"/>
              </w:rPr>
              <w:t xml:space="preserve">Präsentation. </w:t>
            </w:r>
            <w:r w:rsidR="002770B4">
              <w:rPr>
                <w:rFonts w:ascii="Calibri" w:hAnsi="Calibri" w:cstheme="minorHAnsi"/>
                <w:i/>
                <w:iCs/>
                <w:sz w:val="18"/>
                <w:szCs w:val="18"/>
              </w:rPr>
              <w:br/>
            </w:r>
          </w:p>
        </w:tc>
        <w:tc>
          <w:tcPr>
            <w:tcW w:w="2835" w:type="dxa"/>
            <w:tcBorders>
              <w:left w:val="single" w:sz="4" w:space="0" w:color="auto"/>
            </w:tcBorders>
            <w:shd w:val="clear" w:color="auto" w:fill="auto"/>
          </w:tcPr>
          <w:p w14:paraId="52C2FB61" w14:textId="77777777" w:rsidR="00A26024" w:rsidRDefault="00A26024" w:rsidP="00B11299">
            <w:pPr>
              <w:ind w:right="1739"/>
              <w:rPr>
                <w:rFonts w:ascii="Calibri" w:hAnsi="Calibri"/>
                <w:sz w:val="20"/>
                <w:szCs w:val="20"/>
                <w:highlight w:val="green"/>
              </w:rPr>
            </w:pPr>
          </w:p>
          <w:p w14:paraId="1D329FDE" w14:textId="7C04233C" w:rsidR="00A87576" w:rsidRPr="00591B0D" w:rsidRDefault="00A87576" w:rsidP="00A87576">
            <w:pPr>
              <w:rPr>
                <w:rFonts w:ascii="Calibri" w:hAnsi="Calibri"/>
                <w:b/>
                <w:bCs/>
                <w:sz w:val="20"/>
                <w:szCs w:val="20"/>
              </w:rPr>
            </w:pPr>
            <w:r w:rsidRPr="00591B0D">
              <w:rPr>
                <w:rFonts w:ascii="Calibri" w:hAnsi="Calibri"/>
                <w:b/>
                <w:bCs/>
                <w:sz w:val="20"/>
                <w:szCs w:val="20"/>
              </w:rPr>
              <w:t xml:space="preserve">PPP-Folien </w:t>
            </w:r>
            <w:r w:rsidR="00DB02DF">
              <w:rPr>
                <w:rFonts w:ascii="Calibri" w:hAnsi="Calibri"/>
                <w:b/>
                <w:bCs/>
                <w:sz w:val="20"/>
                <w:szCs w:val="20"/>
              </w:rPr>
              <w:t>2-7</w:t>
            </w:r>
          </w:p>
          <w:p w14:paraId="55516C41" w14:textId="038CFC98" w:rsidR="00A87576" w:rsidRPr="008E27DE" w:rsidRDefault="00A87576" w:rsidP="00B11299">
            <w:pPr>
              <w:ind w:right="1739"/>
              <w:rPr>
                <w:rFonts w:ascii="Calibri" w:hAnsi="Calibri"/>
                <w:sz w:val="20"/>
                <w:szCs w:val="20"/>
                <w:highlight w:val="green"/>
              </w:rPr>
            </w:pPr>
          </w:p>
        </w:tc>
      </w:tr>
    </w:tbl>
    <w:p w14:paraId="3D29B11D" w14:textId="7946A39E" w:rsidR="00F91EFD" w:rsidRDefault="00F91EFD" w:rsidP="00502460">
      <w:pPr>
        <w:rPr>
          <w:rFonts w:ascii="Calibri" w:hAnsi="Calibri"/>
        </w:rPr>
      </w:pPr>
    </w:p>
    <w:p w14:paraId="2DD58DAD" w14:textId="77777777" w:rsidR="00A87576" w:rsidRDefault="00A87576" w:rsidP="00A87576">
      <w:pPr>
        <w:rPr>
          <w:rFonts w:ascii="Calibri" w:hAnsi="Calibri"/>
        </w:rPr>
      </w:pPr>
    </w:p>
    <w:tbl>
      <w:tblPr>
        <w:tblStyle w:val="Tabellenraster"/>
        <w:tblW w:w="9951" w:type="dxa"/>
        <w:tblInd w:w="-175" w:type="dxa"/>
        <w:tblLayout w:type="fixed"/>
        <w:tblLook w:val="04A0" w:firstRow="1" w:lastRow="0" w:firstColumn="1" w:lastColumn="0" w:noHBand="0" w:noVBand="1"/>
      </w:tblPr>
      <w:tblGrid>
        <w:gridCol w:w="454"/>
        <w:gridCol w:w="6662"/>
        <w:gridCol w:w="2835"/>
      </w:tblGrid>
      <w:tr w:rsidR="005F3AF6" w:rsidRPr="00C35DAE" w14:paraId="35205283" w14:textId="77777777" w:rsidTr="006459E6">
        <w:trPr>
          <w:trHeight w:val="1594"/>
        </w:trPr>
        <w:tc>
          <w:tcPr>
            <w:tcW w:w="454" w:type="dxa"/>
            <w:shd w:val="clear" w:color="auto" w:fill="DAEEF3" w:themeFill="accent5" w:themeFillTint="33"/>
          </w:tcPr>
          <w:p w14:paraId="199D4E85" w14:textId="77777777" w:rsidR="005F3AF6" w:rsidRDefault="005F3AF6" w:rsidP="005F3AF6">
            <w:pPr>
              <w:rPr>
                <w:rFonts w:ascii="Calibri" w:hAnsi="Calibri"/>
                <w:sz w:val="20"/>
                <w:szCs w:val="20"/>
              </w:rPr>
            </w:pPr>
          </w:p>
          <w:p w14:paraId="42DA0235" w14:textId="77777777" w:rsidR="005F3AF6" w:rsidRDefault="005F3AF6" w:rsidP="005F3AF6">
            <w:pPr>
              <w:rPr>
                <w:rFonts w:ascii="Calibri" w:hAnsi="Calibri"/>
                <w:sz w:val="20"/>
                <w:szCs w:val="20"/>
              </w:rPr>
            </w:pPr>
          </w:p>
          <w:p w14:paraId="40938671" w14:textId="77777777" w:rsidR="005F3AF6" w:rsidRPr="00C35DAE" w:rsidRDefault="005F3AF6" w:rsidP="005F3AF6">
            <w:pPr>
              <w:rPr>
                <w:rFonts w:ascii="Calibri" w:hAnsi="Calibri"/>
                <w:sz w:val="20"/>
                <w:szCs w:val="20"/>
              </w:rPr>
            </w:pPr>
          </w:p>
        </w:tc>
        <w:tc>
          <w:tcPr>
            <w:tcW w:w="6662" w:type="dxa"/>
            <w:shd w:val="clear" w:color="auto" w:fill="auto"/>
            <w:vAlign w:val="center"/>
          </w:tcPr>
          <w:p w14:paraId="596010CC" w14:textId="77777777" w:rsidR="005F3AF6" w:rsidRPr="002770B4" w:rsidRDefault="005F3AF6" w:rsidP="005F3AF6">
            <w:pPr>
              <w:rPr>
                <w:rFonts w:ascii="Calibri" w:hAnsi="Calibri"/>
              </w:rPr>
            </w:pPr>
            <w:r w:rsidRPr="002770B4">
              <w:rPr>
                <w:rFonts w:ascii="Calibri" w:hAnsi="Calibri"/>
                <w:b/>
                <w:bCs/>
                <w:iCs/>
                <w:u w:val="single"/>
              </w:rPr>
              <w:t>Arbeit mit dem videobasierte</w:t>
            </w:r>
            <w:r>
              <w:rPr>
                <w:rFonts w:ascii="Calibri" w:hAnsi="Calibri"/>
                <w:b/>
                <w:bCs/>
                <w:iCs/>
                <w:u w:val="single"/>
              </w:rPr>
              <w:t>n</w:t>
            </w:r>
            <w:r w:rsidRPr="002770B4">
              <w:rPr>
                <w:rFonts w:ascii="Calibri" w:hAnsi="Calibri"/>
                <w:b/>
                <w:bCs/>
                <w:iCs/>
                <w:u w:val="single"/>
              </w:rPr>
              <w:t xml:space="preserve"> Arbeitsinstrument</w:t>
            </w:r>
            <w:r w:rsidRPr="002770B4">
              <w:rPr>
                <w:rFonts w:ascii="Calibri" w:eastAsia="Times New Roman" w:hAnsi="Calibri" w:cs="Times New Roman"/>
                <w:b/>
                <w:bCs/>
                <w:u w:val="single"/>
              </w:rPr>
              <w:t xml:space="preserve"> (ca. 3</w:t>
            </w:r>
            <w:r>
              <w:rPr>
                <w:rFonts w:ascii="Calibri" w:eastAsia="Times New Roman" w:hAnsi="Calibri" w:cs="Times New Roman"/>
                <w:b/>
                <w:bCs/>
                <w:u w:val="single"/>
              </w:rPr>
              <w:t>5</w:t>
            </w:r>
            <w:r w:rsidRPr="002770B4">
              <w:rPr>
                <w:rFonts w:ascii="Calibri" w:eastAsia="Times New Roman" w:hAnsi="Calibri" w:cs="Times New Roman"/>
                <w:b/>
                <w:bCs/>
                <w:u w:val="single"/>
              </w:rPr>
              <w:t>`)</w:t>
            </w:r>
            <w:r w:rsidRPr="002770B4">
              <w:rPr>
                <w:rFonts w:ascii="Calibri" w:hAnsi="Calibri"/>
              </w:rPr>
              <w:t xml:space="preserve"> </w:t>
            </w:r>
          </w:p>
          <w:p w14:paraId="55713C79" w14:textId="77777777" w:rsidR="005F3AF6" w:rsidRDefault="005F3AF6" w:rsidP="005F3AF6">
            <w:pPr>
              <w:pStyle w:val="Listenabsatz"/>
              <w:ind w:left="70"/>
              <w:rPr>
                <w:rFonts w:ascii="Calibri" w:hAnsi="Calibri"/>
                <w:sz w:val="20"/>
                <w:szCs w:val="20"/>
              </w:rPr>
            </w:pPr>
          </w:p>
          <w:p w14:paraId="7429CA0B" w14:textId="77777777" w:rsidR="005F3AF6" w:rsidRPr="00A87576" w:rsidRDefault="005F3AF6" w:rsidP="005F3AF6">
            <w:pPr>
              <w:shd w:val="clear" w:color="auto" w:fill="F2F2F2" w:themeFill="background1" w:themeFillShade="F2"/>
              <w:rPr>
                <w:rFonts w:ascii="Calibri" w:hAnsi="Calibri"/>
                <w:iCs/>
                <w:sz w:val="20"/>
                <w:szCs w:val="20"/>
                <w:lang w:val="de-CH"/>
              </w:rPr>
            </w:pPr>
            <w:r w:rsidRPr="00A87576">
              <w:rPr>
                <w:rFonts w:ascii="Calibri" w:eastAsia="Times New Roman" w:hAnsi="Calibri" w:cs="Times New Roman"/>
                <w:b/>
                <w:bCs/>
                <w:sz w:val="20"/>
                <w:szCs w:val="20"/>
              </w:rPr>
              <w:t>Ziele</w:t>
            </w:r>
            <w:r w:rsidRPr="00A87576">
              <w:rPr>
                <w:rFonts w:ascii="Calibri" w:hAnsi="Calibri"/>
                <w:iCs/>
                <w:sz w:val="20"/>
                <w:szCs w:val="20"/>
                <w:lang w:val="de-CH"/>
              </w:rPr>
              <w:t xml:space="preserve"> </w:t>
            </w:r>
          </w:p>
          <w:p w14:paraId="0238EAE8" w14:textId="77777777" w:rsidR="005F3AF6" w:rsidRDefault="005F3AF6" w:rsidP="005F3AF6">
            <w:pPr>
              <w:pStyle w:val="Listenabsatz"/>
              <w:numPr>
                <w:ilvl w:val="0"/>
                <w:numId w:val="6"/>
              </w:numPr>
              <w:shd w:val="clear" w:color="auto" w:fill="F2F2F2" w:themeFill="background1" w:themeFillShade="F2"/>
              <w:ind w:left="178" w:hanging="178"/>
              <w:rPr>
                <w:rFonts w:ascii="Calibri" w:hAnsi="Calibri"/>
                <w:iCs/>
                <w:sz w:val="20"/>
                <w:szCs w:val="20"/>
                <w:lang w:val="de-CH"/>
              </w:rPr>
            </w:pPr>
            <w:r w:rsidRPr="00F043B6">
              <w:rPr>
                <w:rFonts w:ascii="Calibri" w:hAnsi="Calibri"/>
                <w:iCs/>
                <w:sz w:val="20"/>
                <w:szCs w:val="20"/>
                <w:lang w:val="de-CH"/>
              </w:rPr>
              <w:t>Poten</w:t>
            </w:r>
            <w:r>
              <w:rPr>
                <w:rFonts w:ascii="Calibri" w:hAnsi="Calibri"/>
                <w:iCs/>
                <w:sz w:val="20"/>
                <w:szCs w:val="20"/>
                <w:lang w:val="de-CH"/>
              </w:rPr>
              <w:t>z</w:t>
            </w:r>
            <w:r w:rsidRPr="00F043B6">
              <w:rPr>
                <w:rFonts w:ascii="Calibri" w:hAnsi="Calibri"/>
                <w:iCs/>
                <w:sz w:val="20"/>
                <w:szCs w:val="20"/>
                <w:lang w:val="de-CH"/>
              </w:rPr>
              <w:t>ial für Anknüpfung erkennen.</w:t>
            </w:r>
          </w:p>
          <w:p w14:paraId="5C9870C4" w14:textId="77777777" w:rsidR="005F3AF6" w:rsidRDefault="005F3AF6" w:rsidP="005F3AF6">
            <w:pPr>
              <w:pStyle w:val="Listenabsatz"/>
              <w:ind w:left="70"/>
              <w:rPr>
                <w:rFonts w:ascii="Calibri" w:hAnsi="Calibri"/>
                <w:sz w:val="20"/>
                <w:szCs w:val="20"/>
              </w:rPr>
            </w:pPr>
          </w:p>
          <w:p w14:paraId="0C2CD452" w14:textId="3FFDD7BF" w:rsidR="005F3AF6" w:rsidRPr="005F3AF6" w:rsidRDefault="005F3AF6" w:rsidP="005F3AF6">
            <w:pPr>
              <w:pStyle w:val="Listenabsatz"/>
              <w:ind w:left="70"/>
              <w:rPr>
                <w:rFonts w:ascii="Calibri" w:hAnsi="Calibri"/>
                <w:sz w:val="20"/>
                <w:szCs w:val="20"/>
              </w:rPr>
            </w:pPr>
            <w:r w:rsidRPr="00BB3D37">
              <w:rPr>
                <w:rFonts w:ascii="Calibri" w:hAnsi="Calibri"/>
                <w:sz w:val="20"/>
                <w:szCs w:val="20"/>
              </w:rPr>
              <w:sym w:font="Wingdings" w:char="F0E0"/>
            </w:r>
            <w:r w:rsidRPr="00BB3D37">
              <w:rPr>
                <w:rFonts w:ascii="Calibri" w:hAnsi="Calibri"/>
                <w:sz w:val="20"/>
                <w:szCs w:val="20"/>
              </w:rPr>
              <w:t xml:space="preserve"> </w:t>
            </w:r>
            <w:r>
              <w:rPr>
                <w:rFonts w:ascii="Calibri" w:hAnsi="Calibri"/>
                <w:sz w:val="20"/>
                <w:szCs w:val="20"/>
              </w:rPr>
              <w:t>A</w:t>
            </w:r>
            <w:r w:rsidRPr="00BB3D37">
              <w:rPr>
                <w:rFonts w:ascii="Calibri" w:hAnsi="Calibri"/>
                <w:sz w:val="20"/>
                <w:szCs w:val="20"/>
              </w:rPr>
              <w:t xml:space="preserve">rbeiten im </w:t>
            </w:r>
            <w:hyperlink r:id="rId13" w:history="1">
              <w:r w:rsidRPr="00AD0968">
                <w:rPr>
                  <w:rStyle w:val="Hyperlink"/>
                  <w:rFonts w:ascii="Calibri" w:hAnsi="Calibri"/>
                  <w:sz w:val="20"/>
                  <w:szCs w:val="20"/>
                </w:rPr>
                <w:t>Videoarbeitsinstrument</w:t>
              </w:r>
            </w:hyperlink>
            <w:r w:rsidRPr="00BB3D37">
              <w:rPr>
                <w:rFonts w:ascii="Calibri" w:hAnsi="Calibri"/>
                <w:sz w:val="20"/>
                <w:szCs w:val="20"/>
              </w:rPr>
              <w:t xml:space="preserve"> Video Pattern Blocks 2</w:t>
            </w:r>
            <w:r w:rsidRPr="00A124F7">
              <w:rPr>
                <w:rFonts w:ascii="Calibri" w:hAnsi="Calibri"/>
                <w:sz w:val="20"/>
                <w:szCs w:val="20"/>
              </w:rPr>
              <w:t xml:space="preserve"> </w:t>
            </w:r>
          </w:p>
          <w:p w14:paraId="2EDA0C5B" w14:textId="0F94F8A4" w:rsidR="005F3AF6" w:rsidRDefault="005F3AF6" w:rsidP="005F3AF6">
            <w:pPr>
              <w:rPr>
                <w:rFonts w:ascii="Calibri" w:hAnsi="Calibri"/>
                <w:sz w:val="20"/>
                <w:szCs w:val="20"/>
              </w:rPr>
            </w:pPr>
            <w:r>
              <w:rPr>
                <w:rFonts w:ascii="Calibri" w:hAnsi="Calibri"/>
                <w:sz w:val="20"/>
                <w:szCs w:val="20"/>
              </w:rPr>
              <w:t xml:space="preserve">PASSWORT: </w:t>
            </w:r>
            <w:proofErr w:type="spellStart"/>
            <w:r>
              <w:rPr>
                <w:rFonts w:ascii="Calibri" w:hAnsi="Calibri"/>
                <w:sz w:val="20"/>
                <w:szCs w:val="20"/>
              </w:rPr>
              <w:t>MusterBildung</w:t>
            </w:r>
            <w:proofErr w:type="spellEnd"/>
          </w:p>
          <w:p w14:paraId="7E18CC3B" w14:textId="77777777" w:rsidR="005F3AF6" w:rsidRPr="00F043B6" w:rsidRDefault="005F3AF6" w:rsidP="005F3AF6">
            <w:pPr>
              <w:pStyle w:val="Listenabsatz"/>
              <w:ind w:left="70"/>
              <w:rPr>
                <w:rFonts w:ascii="Calibri" w:hAnsi="Calibri"/>
                <w:b/>
                <w:bCs/>
                <w:iCs/>
                <w:sz w:val="20"/>
                <w:szCs w:val="20"/>
              </w:rPr>
            </w:pPr>
          </w:p>
          <w:p w14:paraId="185FF716" w14:textId="77777777" w:rsidR="005F3AF6" w:rsidRDefault="005F3AF6" w:rsidP="005F3AF6">
            <w:pPr>
              <w:pStyle w:val="Listenabsatz"/>
              <w:ind w:left="70"/>
              <w:rPr>
                <w:rFonts w:ascii="Calibri" w:hAnsi="Calibri"/>
                <w:sz w:val="20"/>
                <w:szCs w:val="20"/>
              </w:rPr>
            </w:pPr>
            <w:r w:rsidRPr="00F043B6">
              <w:rPr>
                <w:rFonts w:ascii="Calibri" w:hAnsi="Calibri"/>
                <w:sz w:val="20"/>
                <w:szCs w:val="20"/>
              </w:rPr>
              <w:t xml:space="preserve">Das Kind im Video versucht aus dem Gedächtnis den Eiffelturm zu bauen. Diese Gelegenheit kann aufgenommen werden, um mit weiteren/anderen Kunstwerken anzuknüpfen. </w:t>
            </w:r>
          </w:p>
          <w:p w14:paraId="3496C003" w14:textId="77777777" w:rsidR="005F3AF6" w:rsidRDefault="005F3AF6" w:rsidP="005F3AF6">
            <w:pPr>
              <w:pStyle w:val="Listenabsatz"/>
              <w:ind w:left="70"/>
              <w:rPr>
                <w:rFonts w:ascii="Calibri" w:hAnsi="Calibri"/>
                <w:sz w:val="20"/>
                <w:szCs w:val="20"/>
              </w:rPr>
            </w:pPr>
          </w:p>
          <w:p w14:paraId="165115B3" w14:textId="77777777" w:rsidR="005F3AF6" w:rsidRDefault="005F3AF6" w:rsidP="005F3AF6">
            <w:pPr>
              <w:pStyle w:val="Listenabsatz"/>
              <w:ind w:left="70"/>
              <w:rPr>
                <w:rFonts w:ascii="Calibri" w:hAnsi="Calibri"/>
                <w:sz w:val="20"/>
                <w:szCs w:val="20"/>
              </w:rPr>
            </w:pPr>
            <w:r>
              <w:rPr>
                <w:rFonts w:ascii="Calibri" w:hAnsi="Calibri"/>
                <w:sz w:val="20"/>
                <w:szCs w:val="20"/>
              </w:rPr>
              <w:t>Fragen zum Video:</w:t>
            </w:r>
          </w:p>
          <w:p w14:paraId="3FBA2901" w14:textId="77777777" w:rsidR="005F3AF6" w:rsidRDefault="005F3AF6" w:rsidP="005F3AF6">
            <w:pPr>
              <w:pStyle w:val="p1"/>
              <w:numPr>
                <w:ilvl w:val="0"/>
                <w:numId w:val="5"/>
              </w:numPr>
              <w:ind w:left="321" w:right="737" w:hanging="142"/>
              <w:rPr>
                <w:rFonts w:ascii="Calibri" w:hAnsi="Calibri" w:cs="Calibri"/>
                <w:i/>
                <w:iCs/>
                <w:sz w:val="20"/>
                <w:szCs w:val="20"/>
              </w:rPr>
            </w:pPr>
            <w:r>
              <w:rPr>
                <w:rFonts w:ascii="Calibri" w:hAnsi="Calibri" w:cs="Calibri"/>
                <w:i/>
                <w:iCs/>
                <w:sz w:val="20"/>
                <w:szCs w:val="20"/>
              </w:rPr>
              <w:t>Welche Möglichkeiten gibt es das Kind bei seinem Vorhaben zu unterstützen?</w:t>
            </w:r>
          </w:p>
          <w:p w14:paraId="63C3CEF2" w14:textId="77777777" w:rsidR="005F3AF6" w:rsidRPr="00852202" w:rsidRDefault="005F3AF6" w:rsidP="005F3AF6">
            <w:pPr>
              <w:pStyle w:val="p1"/>
              <w:numPr>
                <w:ilvl w:val="0"/>
                <w:numId w:val="5"/>
              </w:numPr>
              <w:ind w:left="321" w:right="737" w:hanging="142"/>
              <w:rPr>
                <w:rFonts w:ascii="Calibri" w:hAnsi="Calibri" w:cs="Calibri"/>
                <w:i/>
                <w:iCs/>
                <w:sz w:val="20"/>
                <w:szCs w:val="20"/>
              </w:rPr>
            </w:pPr>
            <w:r>
              <w:rPr>
                <w:rFonts w:ascii="Calibri" w:hAnsi="Calibri" w:cs="Calibri"/>
                <w:i/>
                <w:iCs/>
                <w:sz w:val="20"/>
                <w:szCs w:val="20"/>
              </w:rPr>
              <w:t xml:space="preserve">Wie könnte an die Gelegenheit aus dem Video angeknüpft werden? </w:t>
            </w:r>
          </w:p>
          <w:p w14:paraId="4E6DD8BE" w14:textId="7F111717" w:rsidR="005F3AF6" w:rsidRPr="005F3AF6" w:rsidRDefault="005F3AF6" w:rsidP="005F3AF6">
            <w:pPr>
              <w:rPr>
                <w:rFonts w:ascii="Calibri" w:hAnsi="Calibri"/>
                <w:sz w:val="20"/>
                <w:szCs w:val="20"/>
              </w:rPr>
            </w:pPr>
          </w:p>
        </w:tc>
        <w:tc>
          <w:tcPr>
            <w:tcW w:w="2835" w:type="dxa"/>
            <w:shd w:val="clear" w:color="auto" w:fill="auto"/>
          </w:tcPr>
          <w:p w14:paraId="6720D414" w14:textId="77777777" w:rsidR="005F3AF6" w:rsidRDefault="005F3AF6" w:rsidP="005F3AF6">
            <w:pPr>
              <w:ind w:left="-45"/>
              <w:rPr>
                <w:rFonts w:ascii="Calibri" w:hAnsi="Calibri"/>
                <w:sz w:val="20"/>
                <w:szCs w:val="20"/>
              </w:rPr>
            </w:pPr>
          </w:p>
          <w:p w14:paraId="7174E20C" w14:textId="77777777" w:rsidR="005F3AF6" w:rsidRPr="00591B0D" w:rsidRDefault="005F3AF6" w:rsidP="005F3AF6">
            <w:pPr>
              <w:pStyle w:val="Listenabsatz"/>
              <w:numPr>
                <w:ilvl w:val="0"/>
                <w:numId w:val="6"/>
              </w:numPr>
              <w:ind w:left="312" w:hanging="266"/>
              <w:rPr>
                <w:rFonts w:ascii="Calibri" w:hAnsi="Calibri"/>
                <w:sz w:val="20"/>
                <w:szCs w:val="20"/>
              </w:rPr>
            </w:pPr>
            <w:r w:rsidRPr="00591B0D">
              <w:rPr>
                <w:rFonts w:ascii="Calibri" w:hAnsi="Calibri"/>
                <w:sz w:val="20"/>
                <w:szCs w:val="20"/>
              </w:rPr>
              <w:t>Mehrere Laptops</w:t>
            </w:r>
          </w:p>
          <w:p w14:paraId="2C10DDF2" w14:textId="463F70C5" w:rsidR="005F3AF6" w:rsidRDefault="005F3AF6" w:rsidP="005F3AF6">
            <w:pPr>
              <w:pStyle w:val="Listenabsatz"/>
              <w:numPr>
                <w:ilvl w:val="0"/>
                <w:numId w:val="6"/>
              </w:numPr>
              <w:ind w:left="312" w:hanging="266"/>
              <w:rPr>
                <w:rFonts w:ascii="Calibri" w:hAnsi="Calibri"/>
                <w:sz w:val="20"/>
                <w:szCs w:val="20"/>
              </w:rPr>
            </w:pPr>
            <w:r w:rsidRPr="00591B0D">
              <w:rPr>
                <w:rFonts w:ascii="Calibri" w:hAnsi="Calibri"/>
                <w:sz w:val="20"/>
                <w:szCs w:val="20"/>
              </w:rPr>
              <w:t>Internetzugang</w:t>
            </w:r>
          </w:p>
          <w:p w14:paraId="0AD61D58" w14:textId="77777777" w:rsidR="00EF31DE" w:rsidRPr="00591B0D" w:rsidRDefault="00EF31DE" w:rsidP="00EF31DE">
            <w:pPr>
              <w:pStyle w:val="Listenabsatz"/>
              <w:ind w:left="312"/>
              <w:rPr>
                <w:rFonts w:ascii="Calibri" w:hAnsi="Calibri"/>
                <w:sz w:val="20"/>
                <w:szCs w:val="20"/>
              </w:rPr>
            </w:pPr>
          </w:p>
          <w:p w14:paraId="1E1F62DC" w14:textId="2C233A63" w:rsidR="005F3AF6" w:rsidRPr="006C1B25" w:rsidRDefault="00EF31DE" w:rsidP="005F3AF6">
            <w:pPr>
              <w:ind w:left="-45"/>
              <w:rPr>
                <w:rFonts w:ascii="Calibri" w:hAnsi="Calibri"/>
                <w:sz w:val="20"/>
                <w:szCs w:val="20"/>
              </w:rPr>
            </w:pPr>
            <w:r>
              <w:rPr>
                <w:rFonts w:ascii="Calibri" w:hAnsi="Calibri"/>
                <w:noProof/>
                <w:sz w:val="20"/>
                <w:szCs w:val="20"/>
              </w:rPr>
              <w:drawing>
                <wp:inline distT="0" distB="0" distL="0" distR="0" wp14:anchorId="5E83C0AE" wp14:editId="5A388B28">
                  <wp:extent cx="1663065" cy="947420"/>
                  <wp:effectExtent l="0" t="0" r="63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6-22 um 09.38.11.png"/>
                          <pic:cNvPicPr/>
                        </pic:nvPicPr>
                        <pic:blipFill>
                          <a:blip r:embed="rId14"/>
                          <a:stretch>
                            <a:fillRect/>
                          </a:stretch>
                        </pic:blipFill>
                        <pic:spPr>
                          <a:xfrm>
                            <a:off x="0" y="0"/>
                            <a:ext cx="1663065" cy="947420"/>
                          </a:xfrm>
                          <a:prstGeom prst="rect">
                            <a:avLst/>
                          </a:prstGeom>
                        </pic:spPr>
                      </pic:pic>
                    </a:graphicData>
                  </a:graphic>
                </wp:inline>
              </w:drawing>
            </w:r>
          </w:p>
        </w:tc>
      </w:tr>
      <w:tr w:rsidR="005F3AF6" w:rsidRPr="00C35DAE" w14:paraId="15EABF90" w14:textId="77777777" w:rsidTr="00A97013">
        <w:trPr>
          <w:trHeight w:val="687"/>
        </w:trPr>
        <w:tc>
          <w:tcPr>
            <w:tcW w:w="454" w:type="dxa"/>
            <w:shd w:val="clear" w:color="auto" w:fill="auto"/>
          </w:tcPr>
          <w:p w14:paraId="1F8DD2DE" w14:textId="77777777" w:rsidR="005F3AF6" w:rsidRDefault="005F3AF6" w:rsidP="005F3AF6">
            <w:pPr>
              <w:rPr>
                <w:rFonts w:ascii="Calibri" w:hAnsi="Calibri"/>
                <w:sz w:val="20"/>
                <w:szCs w:val="20"/>
              </w:rPr>
            </w:pPr>
          </w:p>
        </w:tc>
        <w:tc>
          <w:tcPr>
            <w:tcW w:w="6662" w:type="dxa"/>
            <w:shd w:val="clear" w:color="auto" w:fill="auto"/>
            <w:vAlign w:val="center"/>
          </w:tcPr>
          <w:p w14:paraId="1EDF426D" w14:textId="55DFB1C3" w:rsidR="005F3AF6" w:rsidRPr="005F3AF6" w:rsidRDefault="005F3AF6" w:rsidP="005F3AF6">
            <w:pPr>
              <w:rPr>
                <w:rFonts w:ascii="Calibri" w:hAnsi="Calibri"/>
                <w:sz w:val="20"/>
                <w:szCs w:val="20"/>
              </w:rPr>
            </w:pPr>
            <w:r w:rsidRPr="00DC70CF">
              <w:rPr>
                <w:rFonts w:ascii="Calibri" w:hAnsi="Calibri"/>
                <w:sz w:val="20"/>
                <w:szCs w:val="20"/>
              </w:rPr>
              <w:t xml:space="preserve">Hinweis: an dieser Stelle kann auch das Kernelement </w:t>
            </w:r>
            <w:r w:rsidRPr="005F3AF6">
              <w:rPr>
                <w:rFonts w:ascii="Calibri" w:hAnsi="Calibri"/>
                <w:b/>
                <w:bCs/>
                <w:i/>
                <w:iCs/>
                <w:sz w:val="20"/>
                <w:szCs w:val="20"/>
              </w:rPr>
              <w:t>"</w:t>
            </w:r>
            <w:r w:rsidRPr="00DC70CF">
              <w:rPr>
                <w:rFonts w:ascii="Calibri" w:hAnsi="Calibri"/>
                <w:b/>
                <w:bCs/>
                <w:i/>
                <w:iCs/>
                <w:sz w:val="20"/>
                <w:szCs w:val="20"/>
              </w:rPr>
              <w:t>Stiller Impuls aus der Kunst</w:t>
            </w:r>
            <w:r w:rsidRPr="00F941DF">
              <w:rPr>
                <w:rFonts w:ascii="Calibri" w:hAnsi="Calibri"/>
                <w:b/>
                <w:bCs/>
                <w:i/>
                <w:iCs/>
                <w:sz w:val="20"/>
                <w:szCs w:val="20"/>
              </w:rPr>
              <w:t>"</w:t>
            </w:r>
            <w:r>
              <w:rPr>
                <w:rFonts w:ascii="Calibri" w:hAnsi="Calibri"/>
                <w:b/>
                <w:bCs/>
                <w:i/>
                <w:iCs/>
                <w:sz w:val="20"/>
                <w:szCs w:val="20"/>
              </w:rPr>
              <w:t xml:space="preserve"> </w:t>
            </w:r>
            <w:r w:rsidRPr="005F3AF6">
              <w:rPr>
                <w:rFonts w:ascii="Calibri" w:hAnsi="Calibri"/>
                <w:sz w:val="20"/>
                <w:szCs w:val="20"/>
              </w:rPr>
              <w:t>von Andrea Malär</w:t>
            </w:r>
            <w:r w:rsidRPr="00DC70CF">
              <w:rPr>
                <w:rFonts w:ascii="Calibri" w:hAnsi="Calibri"/>
                <w:b/>
                <w:bCs/>
                <w:i/>
                <w:iCs/>
                <w:sz w:val="20"/>
                <w:szCs w:val="20"/>
              </w:rPr>
              <w:t xml:space="preserve"> </w:t>
            </w:r>
            <w:r w:rsidRPr="00DC70CF">
              <w:rPr>
                <w:rFonts w:ascii="Calibri" w:hAnsi="Calibri"/>
                <w:sz w:val="20"/>
                <w:szCs w:val="20"/>
              </w:rPr>
              <w:t>aus dem exemplarischen Weiterbildungsverlauf Modul 3 durchgeführt werden.</w:t>
            </w:r>
          </w:p>
        </w:tc>
        <w:tc>
          <w:tcPr>
            <w:tcW w:w="2835" w:type="dxa"/>
            <w:shd w:val="clear" w:color="auto" w:fill="auto"/>
          </w:tcPr>
          <w:p w14:paraId="760416C7" w14:textId="77777777" w:rsidR="005F3AF6" w:rsidRDefault="005F3AF6" w:rsidP="005F3AF6">
            <w:pPr>
              <w:ind w:left="-45"/>
              <w:rPr>
                <w:rFonts w:ascii="Calibri" w:hAnsi="Calibri"/>
                <w:sz w:val="20"/>
                <w:szCs w:val="20"/>
              </w:rPr>
            </w:pPr>
          </w:p>
        </w:tc>
      </w:tr>
    </w:tbl>
    <w:p w14:paraId="25FFEEB8" w14:textId="2E0A664B" w:rsidR="00E44E63" w:rsidRDefault="00E44E63" w:rsidP="00502460">
      <w:pPr>
        <w:rPr>
          <w:rFonts w:ascii="Calibri" w:hAnsi="Calibri"/>
        </w:rPr>
      </w:pPr>
    </w:p>
    <w:p w14:paraId="60030C95" w14:textId="77777777" w:rsidR="003821F4" w:rsidRDefault="003821F4" w:rsidP="00502460">
      <w:pPr>
        <w:rPr>
          <w:rFonts w:ascii="Calibri" w:hAnsi="Calibri"/>
        </w:rPr>
      </w:pPr>
    </w:p>
    <w:tbl>
      <w:tblPr>
        <w:tblStyle w:val="Tabellenraster"/>
        <w:tblW w:w="9951" w:type="dxa"/>
        <w:tblInd w:w="-175" w:type="dxa"/>
        <w:tblLayout w:type="fixed"/>
        <w:tblLook w:val="04A0" w:firstRow="1" w:lastRow="0" w:firstColumn="1" w:lastColumn="0" w:noHBand="0" w:noVBand="1"/>
      </w:tblPr>
      <w:tblGrid>
        <w:gridCol w:w="464"/>
        <w:gridCol w:w="6652"/>
        <w:gridCol w:w="2835"/>
      </w:tblGrid>
      <w:tr w:rsidR="003821F4" w:rsidRPr="00C35DAE" w14:paraId="2B246383" w14:textId="77777777" w:rsidTr="006459E6">
        <w:trPr>
          <w:trHeight w:val="516"/>
        </w:trPr>
        <w:tc>
          <w:tcPr>
            <w:tcW w:w="464" w:type="dxa"/>
            <w:tcBorders>
              <w:right w:val="nil"/>
            </w:tcBorders>
            <w:shd w:val="clear" w:color="auto" w:fill="FBD4B4" w:themeFill="accent6" w:themeFillTint="66"/>
            <w:vAlign w:val="center"/>
          </w:tcPr>
          <w:p w14:paraId="30390106" w14:textId="77777777" w:rsidR="003821F4" w:rsidRDefault="003821F4" w:rsidP="006459E6">
            <w:pPr>
              <w:rPr>
                <w:rFonts w:ascii="Calibri" w:hAnsi="Calibri"/>
                <w:sz w:val="20"/>
                <w:szCs w:val="20"/>
              </w:rPr>
            </w:pPr>
          </w:p>
        </w:tc>
        <w:tc>
          <w:tcPr>
            <w:tcW w:w="6652" w:type="dxa"/>
            <w:tcBorders>
              <w:right w:val="single" w:sz="4" w:space="0" w:color="auto"/>
            </w:tcBorders>
            <w:shd w:val="clear" w:color="auto" w:fill="auto"/>
            <w:vAlign w:val="center"/>
          </w:tcPr>
          <w:p w14:paraId="15E90006" w14:textId="77777777" w:rsidR="003821F4" w:rsidRDefault="003821F4" w:rsidP="006459E6">
            <w:pPr>
              <w:rPr>
                <w:rFonts w:ascii="Calibri" w:eastAsia="Times New Roman" w:hAnsi="Calibri" w:cs="Times New Roman"/>
                <w:i/>
                <w:iCs/>
                <w:sz w:val="20"/>
                <w:szCs w:val="20"/>
              </w:rPr>
            </w:pPr>
            <w:r w:rsidRPr="003965E1">
              <w:rPr>
                <w:rFonts w:ascii="Calibri" w:eastAsia="Times New Roman" w:hAnsi="Calibri" w:cs="Times New Roman"/>
                <w:b/>
                <w:bCs/>
                <w:u w:val="single"/>
              </w:rPr>
              <w:t>Auseinandersetzung mit einem exemplarischen Unterrichtsverlauf (ca. 15‘)</w:t>
            </w:r>
            <w:r>
              <w:rPr>
                <w:rFonts w:ascii="Calibri" w:eastAsia="Times New Roman" w:hAnsi="Calibri" w:cs="Times New Roman"/>
                <w:b/>
                <w:bCs/>
                <w:sz w:val="20"/>
                <w:szCs w:val="20"/>
                <w:u w:val="single"/>
              </w:rPr>
              <w:br/>
            </w:r>
            <w:r w:rsidRPr="002E299F">
              <w:rPr>
                <w:rFonts w:ascii="Calibri" w:eastAsia="Times New Roman" w:hAnsi="Calibri" w:cs="Times New Roman"/>
                <w:i/>
                <w:iCs/>
                <w:sz w:val="20"/>
                <w:szCs w:val="20"/>
              </w:rPr>
              <w:t xml:space="preserve">Ausgangsmaterial Seile </w:t>
            </w:r>
          </w:p>
          <w:p w14:paraId="26B2AC8A" w14:textId="77777777" w:rsidR="003821F4" w:rsidRDefault="003821F4" w:rsidP="006459E6">
            <w:pPr>
              <w:rPr>
                <w:rFonts w:ascii="Calibri" w:eastAsia="Times New Roman" w:hAnsi="Calibri" w:cs="Times New Roman"/>
                <w:b/>
                <w:bCs/>
                <w:sz w:val="20"/>
                <w:szCs w:val="20"/>
                <w:u w:val="single"/>
              </w:rPr>
            </w:pPr>
          </w:p>
          <w:p w14:paraId="2F91F31D" w14:textId="77777777" w:rsidR="003821F4" w:rsidRDefault="003821F4" w:rsidP="006459E6">
            <w:pPr>
              <w:shd w:val="clear" w:color="auto" w:fill="F2F2F2" w:themeFill="background1" w:themeFillShade="F2"/>
              <w:rPr>
                <w:rFonts w:ascii="Calibri" w:hAnsi="Calibri"/>
                <w:sz w:val="20"/>
                <w:szCs w:val="20"/>
              </w:rPr>
            </w:pPr>
            <w:r w:rsidRPr="00BF29F4">
              <w:rPr>
                <w:rFonts w:ascii="Calibri" w:eastAsia="Times New Roman" w:hAnsi="Calibri" w:cs="Times New Roman"/>
                <w:b/>
                <w:bCs/>
                <w:sz w:val="20"/>
                <w:szCs w:val="20"/>
              </w:rPr>
              <w:t>Ziele</w:t>
            </w:r>
            <w:r>
              <w:rPr>
                <w:rFonts w:ascii="Calibri" w:hAnsi="Calibri"/>
                <w:sz w:val="20"/>
                <w:szCs w:val="20"/>
              </w:rPr>
              <w:t xml:space="preserve"> </w:t>
            </w:r>
          </w:p>
          <w:p w14:paraId="0D28763B" w14:textId="77777777" w:rsidR="003821F4" w:rsidRPr="00A97013" w:rsidRDefault="003821F4" w:rsidP="009652E5">
            <w:pPr>
              <w:pStyle w:val="Listenabsatz"/>
              <w:numPr>
                <w:ilvl w:val="0"/>
                <w:numId w:val="2"/>
              </w:numPr>
              <w:shd w:val="clear" w:color="auto" w:fill="F2F2F2" w:themeFill="background1" w:themeFillShade="F2"/>
              <w:ind w:left="179" w:hanging="179"/>
              <w:rPr>
                <w:rFonts w:ascii="Calibri" w:hAnsi="Calibri"/>
                <w:sz w:val="20"/>
                <w:szCs w:val="20"/>
              </w:rPr>
            </w:pPr>
            <w:r w:rsidRPr="00A97013">
              <w:rPr>
                <w:rFonts w:ascii="Calibri" w:hAnsi="Calibri" w:cstheme="minorHAnsi"/>
                <w:sz w:val="20"/>
              </w:rPr>
              <w:t>geschärfte Wahrnehmung fachspezifischer Lerneinheiten</w:t>
            </w:r>
          </w:p>
          <w:p w14:paraId="644C6EFA" w14:textId="01B36E4B" w:rsidR="003821F4" w:rsidRPr="00A97013" w:rsidRDefault="003821F4" w:rsidP="009652E5">
            <w:pPr>
              <w:pStyle w:val="Listenabsatz"/>
              <w:numPr>
                <w:ilvl w:val="0"/>
                <w:numId w:val="2"/>
              </w:numPr>
              <w:shd w:val="clear" w:color="auto" w:fill="F2F2F2" w:themeFill="background1" w:themeFillShade="F2"/>
              <w:ind w:left="179" w:hanging="179"/>
              <w:rPr>
                <w:rFonts w:ascii="Calibri" w:hAnsi="Calibri"/>
                <w:sz w:val="20"/>
                <w:szCs w:val="20"/>
              </w:rPr>
            </w:pPr>
            <w:r w:rsidRPr="00A97013">
              <w:rPr>
                <w:rFonts w:ascii="Calibri" w:hAnsi="Calibri" w:cstheme="minorHAnsi"/>
                <w:sz w:val="20"/>
              </w:rPr>
              <w:t xml:space="preserve">Schärfung des Verständnisses für </w:t>
            </w:r>
            <w:r w:rsidR="00530AA8">
              <w:rPr>
                <w:rFonts w:ascii="Calibri" w:hAnsi="Calibri" w:cstheme="minorHAnsi"/>
                <w:sz w:val="20"/>
              </w:rPr>
              <w:t>t</w:t>
            </w:r>
            <w:r w:rsidRPr="00A97013">
              <w:rPr>
                <w:rFonts w:ascii="Calibri" w:hAnsi="Calibri" w:cstheme="minorHAnsi"/>
                <w:sz w:val="20"/>
              </w:rPr>
              <w:t>ransversales Unterrichten anhand eines exemplarischen transversalen Unterrichtsverlaufs</w:t>
            </w:r>
          </w:p>
          <w:p w14:paraId="634A59D7" w14:textId="77777777" w:rsidR="003821F4" w:rsidRDefault="003821F4" w:rsidP="006459E6">
            <w:pPr>
              <w:rPr>
                <w:rFonts w:ascii="Calibri" w:eastAsia="Times New Roman" w:hAnsi="Calibri" w:cs="Times New Roman"/>
                <w:b/>
                <w:bCs/>
                <w:sz w:val="20"/>
                <w:szCs w:val="20"/>
                <w:u w:val="single"/>
              </w:rPr>
            </w:pPr>
          </w:p>
          <w:p w14:paraId="366571F6" w14:textId="08F9388B" w:rsidR="003821F4" w:rsidRDefault="003821F4" w:rsidP="006459E6">
            <w:pPr>
              <w:rPr>
                <w:rFonts w:ascii="Calibri" w:eastAsia="Times New Roman" w:hAnsi="Calibri" w:cs="Times New Roman"/>
                <w:sz w:val="20"/>
                <w:szCs w:val="20"/>
              </w:rPr>
            </w:pPr>
            <w:r>
              <w:rPr>
                <w:rFonts w:ascii="Calibri" w:eastAsia="Times New Roman" w:hAnsi="Calibri" w:cs="Times New Roman"/>
                <w:sz w:val="20"/>
                <w:szCs w:val="20"/>
              </w:rPr>
              <w:lastRenderedPageBreak/>
              <w:t xml:space="preserve">Die TN denken sich in den exemplarischen Unterrichtsverlauf </w:t>
            </w:r>
            <w:r w:rsidR="008B7820">
              <w:rPr>
                <w:rFonts w:ascii="Calibri" w:eastAsia="Times New Roman" w:hAnsi="Calibri" w:cs="Times New Roman"/>
                <w:sz w:val="20"/>
                <w:szCs w:val="20"/>
              </w:rPr>
              <w:t>“</w:t>
            </w:r>
            <w:r>
              <w:rPr>
                <w:rFonts w:ascii="Calibri" w:eastAsia="Times New Roman" w:hAnsi="Calibri" w:cs="Times New Roman"/>
                <w:sz w:val="20"/>
                <w:szCs w:val="20"/>
              </w:rPr>
              <w:t>Seile“ ein. Dies kann in praktisch-tätiger Erprobung einzelner Teile des Verlaufs, durch eine Einführung seitens KL, durch Selbststudium des Dokument</w:t>
            </w:r>
            <w:r w:rsidR="008B7820">
              <w:rPr>
                <w:rFonts w:ascii="Calibri" w:eastAsia="Times New Roman" w:hAnsi="Calibri" w:cs="Times New Roman"/>
                <w:sz w:val="20"/>
                <w:szCs w:val="20"/>
              </w:rPr>
              <w:t>s</w:t>
            </w:r>
            <w:r>
              <w:rPr>
                <w:rFonts w:ascii="Calibri" w:eastAsia="Times New Roman" w:hAnsi="Calibri" w:cs="Times New Roman"/>
                <w:sz w:val="20"/>
                <w:szCs w:val="20"/>
              </w:rPr>
              <w:t xml:space="preserve"> etc. geschehen. </w:t>
            </w:r>
            <w:r>
              <w:rPr>
                <w:rFonts w:ascii="Calibri" w:eastAsia="Times New Roman" w:hAnsi="Calibri" w:cs="Times New Roman"/>
                <w:sz w:val="20"/>
                <w:szCs w:val="20"/>
              </w:rPr>
              <w:br/>
              <w:t xml:space="preserve">Diese Sequenz kann u.a. als Vorbereitung </w:t>
            </w:r>
            <w:r w:rsidR="009C2D8E">
              <w:rPr>
                <w:rFonts w:ascii="Calibri" w:eastAsia="Times New Roman" w:hAnsi="Calibri" w:cs="Times New Roman"/>
                <w:sz w:val="20"/>
                <w:szCs w:val="20"/>
              </w:rPr>
              <w:t>für</w:t>
            </w:r>
            <w:r>
              <w:rPr>
                <w:rFonts w:ascii="Calibri" w:eastAsia="Times New Roman" w:hAnsi="Calibri" w:cs="Times New Roman"/>
                <w:sz w:val="20"/>
                <w:szCs w:val="20"/>
              </w:rPr>
              <w:t xml:space="preserve"> den Studienauftrag dienen (das Aufzeigen eines Unterrichtsverlauf</w:t>
            </w:r>
            <w:r w:rsidR="008B7820">
              <w:rPr>
                <w:rFonts w:ascii="Calibri" w:eastAsia="Times New Roman" w:hAnsi="Calibri" w:cs="Times New Roman"/>
                <w:sz w:val="20"/>
                <w:szCs w:val="20"/>
              </w:rPr>
              <w:t>s</w:t>
            </w:r>
            <w:r>
              <w:rPr>
                <w:rFonts w:ascii="Calibri" w:eastAsia="Times New Roman" w:hAnsi="Calibri" w:cs="Times New Roman"/>
                <w:sz w:val="20"/>
                <w:szCs w:val="20"/>
              </w:rPr>
              <w:t xml:space="preserve"> aus der eigenen Praxis).</w:t>
            </w:r>
          </w:p>
          <w:p w14:paraId="6CD1B093" w14:textId="77777777" w:rsidR="003821F4" w:rsidRPr="00A97013" w:rsidRDefault="003821F4" w:rsidP="006459E6">
            <w:pPr>
              <w:rPr>
                <w:rFonts w:ascii="Calibri" w:eastAsia="Times New Roman" w:hAnsi="Calibri" w:cs="Times New Roman"/>
                <w:sz w:val="20"/>
                <w:szCs w:val="20"/>
              </w:rPr>
            </w:pPr>
          </w:p>
        </w:tc>
        <w:tc>
          <w:tcPr>
            <w:tcW w:w="2835" w:type="dxa"/>
            <w:tcBorders>
              <w:left w:val="single" w:sz="4" w:space="0" w:color="auto"/>
            </w:tcBorders>
            <w:shd w:val="clear" w:color="auto" w:fill="auto"/>
          </w:tcPr>
          <w:p w14:paraId="436FD8CF" w14:textId="77777777" w:rsidR="003821F4" w:rsidRDefault="003821F4" w:rsidP="006459E6">
            <w:pPr>
              <w:rPr>
                <w:rFonts w:ascii="Calibri" w:hAnsi="Calibri"/>
                <w:sz w:val="20"/>
                <w:szCs w:val="20"/>
              </w:rPr>
            </w:pPr>
          </w:p>
          <w:p w14:paraId="45465E20" w14:textId="5BFAF301" w:rsidR="005A511F" w:rsidRPr="00AB29A2" w:rsidRDefault="005A511F" w:rsidP="00AB29A2">
            <w:pPr>
              <w:pStyle w:val="Listenabsatz"/>
              <w:numPr>
                <w:ilvl w:val="0"/>
                <w:numId w:val="2"/>
              </w:numPr>
              <w:ind w:left="182" w:hanging="142"/>
              <w:rPr>
                <w:rFonts w:ascii="Calibri" w:hAnsi="Calibri"/>
                <w:sz w:val="20"/>
                <w:szCs w:val="20"/>
              </w:rPr>
            </w:pPr>
            <w:r w:rsidRPr="005A511F">
              <w:rPr>
                <w:rFonts w:ascii="Calibri" w:hAnsi="Calibri"/>
                <w:sz w:val="20"/>
                <w:szCs w:val="20"/>
              </w:rPr>
              <w:t>Dokument</w:t>
            </w:r>
            <w:r w:rsidR="00AB29A2">
              <w:rPr>
                <w:rFonts w:ascii="Calibri" w:hAnsi="Calibri"/>
                <w:sz w:val="20"/>
                <w:szCs w:val="20"/>
              </w:rPr>
              <w:t xml:space="preserve"> </w:t>
            </w:r>
            <w:r w:rsidR="008B7820" w:rsidRPr="005F3AF6">
              <w:rPr>
                <w:rFonts w:ascii="Calibri" w:hAnsi="Calibri"/>
                <w:i/>
                <w:iCs/>
                <w:sz w:val="20"/>
                <w:szCs w:val="20"/>
              </w:rPr>
              <w:t>“</w:t>
            </w:r>
            <w:proofErr w:type="spellStart"/>
            <w:r w:rsidR="00AB29A2">
              <w:rPr>
                <w:rFonts w:ascii="Calibri" w:hAnsi="Calibri"/>
                <w:i/>
                <w:iCs/>
                <w:sz w:val="20"/>
                <w:szCs w:val="20"/>
              </w:rPr>
              <w:t>Seile_</w:t>
            </w:r>
            <w:r w:rsidR="00AB29A2" w:rsidRPr="005A511F">
              <w:rPr>
                <w:rFonts w:ascii="Calibri" w:hAnsi="Calibri"/>
                <w:i/>
                <w:iCs/>
                <w:sz w:val="20"/>
                <w:szCs w:val="20"/>
              </w:rPr>
              <w:t>Exemplarischer</w:t>
            </w:r>
            <w:proofErr w:type="spellEnd"/>
            <w:r w:rsidR="00AB29A2" w:rsidRPr="005A511F">
              <w:rPr>
                <w:rFonts w:ascii="Calibri" w:hAnsi="Calibri"/>
                <w:i/>
                <w:iCs/>
                <w:sz w:val="20"/>
                <w:szCs w:val="20"/>
              </w:rPr>
              <w:t>_</w:t>
            </w:r>
            <w:r w:rsidR="00AB29A2">
              <w:rPr>
                <w:rFonts w:ascii="Calibri" w:hAnsi="Calibri"/>
                <w:i/>
                <w:iCs/>
                <w:sz w:val="20"/>
                <w:szCs w:val="20"/>
              </w:rPr>
              <w:br/>
            </w:r>
            <w:r w:rsidR="00AB29A2" w:rsidRPr="005A511F">
              <w:rPr>
                <w:rFonts w:ascii="Calibri" w:hAnsi="Calibri"/>
                <w:i/>
                <w:iCs/>
                <w:sz w:val="20"/>
                <w:szCs w:val="20"/>
              </w:rPr>
              <w:t>Verlauf</w:t>
            </w:r>
            <w:r w:rsidR="00AB29A2" w:rsidRPr="005F3AF6">
              <w:rPr>
                <w:rFonts w:ascii="Calibri" w:hAnsi="Calibri"/>
                <w:i/>
                <w:iCs/>
                <w:sz w:val="20"/>
                <w:szCs w:val="20"/>
              </w:rPr>
              <w:t>“</w:t>
            </w:r>
          </w:p>
          <w:p w14:paraId="0494A8D7" w14:textId="77777777" w:rsidR="005A511F" w:rsidRPr="007A1D25" w:rsidRDefault="005A511F" w:rsidP="007A1D25">
            <w:pPr>
              <w:pStyle w:val="Listenabsatz"/>
              <w:numPr>
                <w:ilvl w:val="0"/>
                <w:numId w:val="2"/>
              </w:numPr>
              <w:ind w:left="182" w:hanging="142"/>
              <w:rPr>
                <w:rFonts w:ascii="Calibri" w:hAnsi="Calibri"/>
                <w:sz w:val="20"/>
                <w:szCs w:val="20"/>
              </w:rPr>
            </w:pPr>
            <w:r w:rsidRPr="005A511F">
              <w:rPr>
                <w:rFonts w:ascii="Calibri" w:hAnsi="Calibri"/>
                <w:sz w:val="20"/>
                <w:szCs w:val="20"/>
              </w:rPr>
              <w:t>ggf. konkretes Material zu</w:t>
            </w:r>
            <w:r w:rsidR="008B7820">
              <w:rPr>
                <w:rFonts w:ascii="Calibri" w:hAnsi="Calibri"/>
                <w:sz w:val="20"/>
                <w:szCs w:val="20"/>
              </w:rPr>
              <w:t>r</w:t>
            </w:r>
            <w:r w:rsidRPr="005A511F">
              <w:rPr>
                <w:rFonts w:ascii="Calibri" w:hAnsi="Calibri"/>
                <w:sz w:val="20"/>
                <w:szCs w:val="20"/>
              </w:rPr>
              <w:t xml:space="preserve"> praktischen Erp</w:t>
            </w:r>
            <w:r w:rsidR="008B7820">
              <w:rPr>
                <w:rFonts w:ascii="Calibri" w:hAnsi="Calibri"/>
                <w:sz w:val="20"/>
                <w:szCs w:val="20"/>
              </w:rPr>
              <w:t>r</w:t>
            </w:r>
            <w:r w:rsidRPr="005A511F">
              <w:rPr>
                <w:rFonts w:ascii="Calibri" w:hAnsi="Calibri"/>
                <w:sz w:val="20"/>
                <w:szCs w:val="20"/>
              </w:rPr>
              <w:t>obung/</w:t>
            </w:r>
            <w:r w:rsidR="008B7820">
              <w:rPr>
                <w:rFonts w:ascii="Calibri" w:hAnsi="Calibri"/>
                <w:sz w:val="20"/>
                <w:szCs w:val="20"/>
              </w:rPr>
              <w:t>zum</w:t>
            </w:r>
            <w:r w:rsidR="007A1D25">
              <w:rPr>
                <w:rFonts w:ascii="Calibri" w:hAnsi="Calibri"/>
                <w:sz w:val="20"/>
                <w:szCs w:val="20"/>
              </w:rPr>
              <w:br/>
            </w:r>
            <w:r w:rsidR="007A1D25" w:rsidRPr="005A511F">
              <w:rPr>
                <w:rFonts w:ascii="Calibri" w:hAnsi="Calibri"/>
                <w:sz w:val="20"/>
                <w:szCs w:val="20"/>
              </w:rPr>
              <w:t>Nachvollzug des Verlaufs</w:t>
            </w:r>
            <w:r w:rsidR="007A1D25">
              <w:rPr>
                <w:rFonts w:ascii="Calibri" w:hAnsi="Calibri"/>
                <w:sz w:val="20"/>
                <w:szCs w:val="20"/>
              </w:rPr>
              <w:br/>
            </w:r>
            <w:r w:rsidR="009A68A0" w:rsidRPr="007A1D25">
              <w:rPr>
                <w:rFonts w:ascii="Calibri" w:hAnsi="Calibri"/>
                <w:noProof/>
              </w:rPr>
              <w:lastRenderedPageBreak/>
              <w:br/>
            </w:r>
            <w:r w:rsidR="009A68A0">
              <w:rPr>
                <w:noProof/>
              </w:rPr>
              <w:drawing>
                <wp:inline distT="0" distB="0" distL="0" distR="0" wp14:anchorId="1132A2BF" wp14:editId="5E9A3507">
                  <wp:extent cx="1392583" cy="1011869"/>
                  <wp:effectExtent l="12700" t="12700" r="17145" b="1714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schirmfoto 2020-06-06 um 12.11.06.png"/>
                          <pic:cNvPicPr/>
                        </pic:nvPicPr>
                        <pic:blipFill>
                          <a:blip r:embed="rId15"/>
                          <a:stretch>
                            <a:fillRect/>
                          </a:stretch>
                        </pic:blipFill>
                        <pic:spPr>
                          <a:xfrm>
                            <a:off x="0" y="0"/>
                            <a:ext cx="1397375" cy="1015351"/>
                          </a:xfrm>
                          <a:prstGeom prst="rect">
                            <a:avLst/>
                          </a:prstGeom>
                          <a:ln>
                            <a:solidFill>
                              <a:schemeClr val="bg1">
                                <a:lumMod val="75000"/>
                              </a:schemeClr>
                            </a:solidFill>
                          </a:ln>
                        </pic:spPr>
                      </pic:pic>
                    </a:graphicData>
                  </a:graphic>
                </wp:inline>
              </w:drawing>
            </w:r>
          </w:p>
          <w:p w14:paraId="34DD5C22" w14:textId="54E587B9" w:rsidR="007A1D25" w:rsidRPr="007A1D25" w:rsidRDefault="007A1D25" w:rsidP="007A1D25">
            <w:pPr>
              <w:pStyle w:val="Listenabsatz"/>
              <w:ind w:left="182"/>
              <w:rPr>
                <w:rFonts w:ascii="Calibri" w:hAnsi="Calibri"/>
                <w:sz w:val="20"/>
                <w:szCs w:val="20"/>
              </w:rPr>
            </w:pPr>
          </w:p>
        </w:tc>
      </w:tr>
    </w:tbl>
    <w:p w14:paraId="2AE4377F" w14:textId="1031BAD0" w:rsidR="003821F4" w:rsidRDefault="003821F4" w:rsidP="00502460">
      <w:pPr>
        <w:rPr>
          <w:rFonts w:ascii="Calibri" w:hAnsi="Calibri"/>
        </w:rPr>
      </w:pPr>
    </w:p>
    <w:p w14:paraId="08A76A15" w14:textId="77777777" w:rsidR="00A87576" w:rsidRDefault="00A87576" w:rsidP="00502460">
      <w:pPr>
        <w:rPr>
          <w:rFonts w:ascii="Calibri" w:hAnsi="Calibri"/>
        </w:rPr>
      </w:pPr>
    </w:p>
    <w:tbl>
      <w:tblPr>
        <w:tblStyle w:val="Tabellenraster"/>
        <w:tblW w:w="9951" w:type="dxa"/>
        <w:tblInd w:w="-175" w:type="dxa"/>
        <w:tblLayout w:type="fixed"/>
        <w:tblLook w:val="04A0" w:firstRow="1" w:lastRow="0" w:firstColumn="1" w:lastColumn="0" w:noHBand="0" w:noVBand="1"/>
      </w:tblPr>
      <w:tblGrid>
        <w:gridCol w:w="236"/>
        <w:gridCol w:w="236"/>
        <w:gridCol w:w="6644"/>
        <w:gridCol w:w="2835"/>
      </w:tblGrid>
      <w:tr w:rsidR="00776F36" w:rsidRPr="00C35DAE" w14:paraId="59C22AC5" w14:textId="77777777" w:rsidTr="00776F36">
        <w:trPr>
          <w:trHeight w:val="516"/>
        </w:trPr>
        <w:tc>
          <w:tcPr>
            <w:tcW w:w="236" w:type="dxa"/>
            <w:tcBorders>
              <w:right w:val="nil"/>
            </w:tcBorders>
            <w:shd w:val="clear" w:color="auto" w:fill="FBD4B4" w:themeFill="accent6" w:themeFillTint="66"/>
            <w:vAlign w:val="center"/>
          </w:tcPr>
          <w:p w14:paraId="2A30E319" w14:textId="77777777" w:rsidR="00A97013" w:rsidRDefault="00A97013" w:rsidP="00A97013">
            <w:pPr>
              <w:rPr>
                <w:rFonts w:ascii="Calibri" w:hAnsi="Calibri"/>
                <w:sz w:val="20"/>
                <w:szCs w:val="20"/>
              </w:rPr>
            </w:pPr>
          </w:p>
        </w:tc>
        <w:tc>
          <w:tcPr>
            <w:tcW w:w="236" w:type="dxa"/>
            <w:tcBorders>
              <w:right w:val="nil"/>
            </w:tcBorders>
            <w:shd w:val="clear" w:color="auto" w:fill="D6E3BC" w:themeFill="accent3" w:themeFillTint="66"/>
            <w:vAlign w:val="center"/>
          </w:tcPr>
          <w:p w14:paraId="7F795379" w14:textId="11955D81" w:rsidR="00A97013" w:rsidRDefault="00A97013" w:rsidP="00A97013">
            <w:pPr>
              <w:rPr>
                <w:rFonts w:ascii="Calibri" w:hAnsi="Calibri"/>
                <w:sz w:val="20"/>
                <w:szCs w:val="20"/>
              </w:rPr>
            </w:pPr>
          </w:p>
        </w:tc>
        <w:tc>
          <w:tcPr>
            <w:tcW w:w="6644" w:type="dxa"/>
            <w:tcBorders>
              <w:right w:val="single" w:sz="4" w:space="0" w:color="auto"/>
            </w:tcBorders>
            <w:shd w:val="clear" w:color="auto" w:fill="auto"/>
            <w:vAlign w:val="center"/>
          </w:tcPr>
          <w:p w14:paraId="5CBA4C09" w14:textId="77777777" w:rsidR="00A97013" w:rsidRDefault="00A97013" w:rsidP="00A97013">
            <w:pPr>
              <w:rPr>
                <w:rFonts w:ascii="Calibri" w:eastAsia="Times New Roman" w:hAnsi="Calibri" w:cs="Times New Roman"/>
                <w:b/>
                <w:bCs/>
                <w:sz w:val="20"/>
                <w:szCs w:val="20"/>
                <w:u w:val="single"/>
              </w:rPr>
            </w:pPr>
            <w:r>
              <w:rPr>
                <w:rFonts w:ascii="Calibri" w:eastAsia="Times New Roman" w:hAnsi="Calibri" w:cs="Times New Roman"/>
                <w:b/>
                <w:bCs/>
                <w:sz w:val="20"/>
                <w:szCs w:val="20"/>
                <w:u w:val="single"/>
              </w:rPr>
              <w:t>Gespräch zum exemplarischen Unterrichtsverlauf (ca. 20‘)</w:t>
            </w:r>
          </w:p>
          <w:p w14:paraId="6A210369" w14:textId="77777777" w:rsidR="00A97013" w:rsidRDefault="00A97013" w:rsidP="00A97013">
            <w:pPr>
              <w:rPr>
                <w:rFonts w:ascii="Calibri" w:eastAsia="Times New Roman" w:hAnsi="Calibri" w:cs="Times New Roman"/>
                <w:sz w:val="20"/>
                <w:szCs w:val="20"/>
              </w:rPr>
            </w:pPr>
            <w:r w:rsidRPr="002E299F">
              <w:rPr>
                <w:rFonts w:ascii="Calibri" w:eastAsia="Times New Roman" w:hAnsi="Calibri" w:cs="Times New Roman"/>
                <w:i/>
                <w:iCs/>
                <w:sz w:val="20"/>
                <w:szCs w:val="20"/>
              </w:rPr>
              <w:t>Ausgangsmaterial Seile</w:t>
            </w:r>
            <w:r>
              <w:rPr>
                <w:rFonts w:ascii="Calibri" w:eastAsia="Times New Roman" w:hAnsi="Calibri" w:cs="Times New Roman"/>
                <w:i/>
                <w:iCs/>
                <w:sz w:val="20"/>
                <w:szCs w:val="20"/>
              </w:rPr>
              <w:br/>
            </w:r>
          </w:p>
          <w:p w14:paraId="0F8CB9E0" w14:textId="77777777" w:rsidR="00A97013" w:rsidRDefault="00A97013" w:rsidP="00A97013">
            <w:pPr>
              <w:shd w:val="clear" w:color="auto" w:fill="F2F2F2" w:themeFill="background1" w:themeFillShade="F2"/>
              <w:rPr>
                <w:rFonts w:ascii="Calibri" w:hAnsi="Calibri"/>
                <w:sz w:val="20"/>
                <w:szCs w:val="20"/>
              </w:rPr>
            </w:pPr>
            <w:r w:rsidRPr="00BF29F4">
              <w:rPr>
                <w:rFonts w:ascii="Calibri" w:eastAsia="Times New Roman" w:hAnsi="Calibri" w:cs="Times New Roman"/>
                <w:b/>
                <w:bCs/>
                <w:sz w:val="20"/>
                <w:szCs w:val="20"/>
              </w:rPr>
              <w:t>Ziele</w:t>
            </w:r>
            <w:r>
              <w:rPr>
                <w:rFonts w:ascii="Calibri" w:hAnsi="Calibri"/>
                <w:sz w:val="20"/>
                <w:szCs w:val="20"/>
              </w:rPr>
              <w:t xml:space="preserve"> </w:t>
            </w:r>
          </w:p>
          <w:p w14:paraId="4537BE66" w14:textId="77777777" w:rsidR="00A97013" w:rsidRPr="00A97013" w:rsidRDefault="00A97013" w:rsidP="009652E5">
            <w:pPr>
              <w:pStyle w:val="Listenabsatz"/>
              <w:numPr>
                <w:ilvl w:val="0"/>
                <w:numId w:val="2"/>
              </w:numPr>
              <w:shd w:val="clear" w:color="auto" w:fill="F2F2F2" w:themeFill="background1" w:themeFillShade="F2"/>
              <w:ind w:left="179" w:hanging="179"/>
              <w:rPr>
                <w:rFonts w:ascii="Calibri" w:hAnsi="Calibri"/>
                <w:sz w:val="20"/>
                <w:szCs w:val="20"/>
              </w:rPr>
            </w:pPr>
            <w:r w:rsidRPr="00A97013">
              <w:rPr>
                <w:rFonts w:ascii="Calibri" w:hAnsi="Calibri" w:cstheme="minorHAnsi"/>
                <w:sz w:val="20"/>
              </w:rPr>
              <w:t>geschärfte Wahrnehmung fachspezifischer Lerneinheiten</w:t>
            </w:r>
            <w:r w:rsidRPr="003C6229">
              <w:rPr>
                <w:rFonts w:ascii="Calibri" w:eastAsia="Times New Roman" w:hAnsi="Calibri" w:cs="Times New Roman"/>
                <w:sz w:val="20"/>
                <w:szCs w:val="20"/>
              </w:rPr>
              <w:t xml:space="preserve"> </w:t>
            </w:r>
          </w:p>
          <w:p w14:paraId="24C37AFA" w14:textId="2D00B6F8" w:rsidR="00A97013" w:rsidRPr="00A97013" w:rsidRDefault="00A97013" w:rsidP="009652E5">
            <w:pPr>
              <w:pStyle w:val="Listenabsatz"/>
              <w:numPr>
                <w:ilvl w:val="0"/>
                <w:numId w:val="2"/>
              </w:numPr>
              <w:shd w:val="clear" w:color="auto" w:fill="F2F2F2" w:themeFill="background1" w:themeFillShade="F2"/>
              <w:ind w:left="179" w:hanging="179"/>
              <w:rPr>
                <w:rFonts w:ascii="Calibri" w:hAnsi="Calibri"/>
                <w:sz w:val="20"/>
                <w:szCs w:val="20"/>
              </w:rPr>
            </w:pPr>
            <w:r w:rsidRPr="003C6229">
              <w:rPr>
                <w:rFonts w:ascii="Calibri" w:eastAsia="Times New Roman" w:hAnsi="Calibri" w:cs="Times New Roman"/>
                <w:sz w:val="20"/>
                <w:szCs w:val="20"/>
              </w:rPr>
              <w:t xml:space="preserve">Einüben des </w:t>
            </w:r>
            <w:r w:rsidR="008B7820" w:rsidRPr="003C6229">
              <w:rPr>
                <w:rFonts w:ascii="Calibri" w:eastAsia="Times New Roman" w:hAnsi="Calibri" w:cs="Times New Roman"/>
                <w:sz w:val="20"/>
                <w:szCs w:val="20"/>
              </w:rPr>
              <w:t>“</w:t>
            </w:r>
            <w:r w:rsidRPr="003C6229">
              <w:rPr>
                <w:rFonts w:ascii="Calibri" w:eastAsia="Times New Roman" w:hAnsi="Calibri" w:cs="Times New Roman"/>
                <w:sz w:val="20"/>
                <w:szCs w:val="20"/>
              </w:rPr>
              <w:t>Fachbrillenwechsels“ Fokus Bildnerisches Gestalten und Mathematik</w:t>
            </w:r>
          </w:p>
          <w:p w14:paraId="61DFBD7C" w14:textId="0ACC8CC4" w:rsidR="00A97013" w:rsidRPr="00A97013" w:rsidRDefault="00A97013" w:rsidP="009652E5">
            <w:pPr>
              <w:pStyle w:val="Listenabsatz"/>
              <w:numPr>
                <w:ilvl w:val="0"/>
                <w:numId w:val="2"/>
              </w:numPr>
              <w:shd w:val="clear" w:color="auto" w:fill="F2F2F2" w:themeFill="background1" w:themeFillShade="F2"/>
              <w:ind w:left="179" w:hanging="179"/>
              <w:rPr>
                <w:rFonts w:ascii="Calibri" w:hAnsi="Calibri"/>
                <w:sz w:val="20"/>
                <w:szCs w:val="20"/>
              </w:rPr>
            </w:pPr>
            <w:r w:rsidRPr="003C6229">
              <w:rPr>
                <w:rFonts w:ascii="Calibri" w:eastAsia="Times New Roman" w:hAnsi="Calibri" w:cs="Times New Roman"/>
                <w:sz w:val="20"/>
                <w:szCs w:val="20"/>
              </w:rPr>
              <w:t xml:space="preserve">Vertieftes und geschärftes Verständnis von der Umsetzung und Zielsetzung von </w:t>
            </w:r>
            <w:r w:rsidR="00530AA8">
              <w:rPr>
                <w:rFonts w:ascii="Calibri" w:eastAsia="Times New Roman" w:hAnsi="Calibri" w:cs="Times New Roman"/>
                <w:sz w:val="20"/>
                <w:szCs w:val="20"/>
              </w:rPr>
              <w:t>t</w:t>
            </w:r>
            <w:r w:rsidRPr="003C6229">
              <w:rPr>
                <w:rFonts w:ascii="Calibri" w:eastAsia="Times New Roman" w:hAnsi="Calibri" w:cs="Times New Roman"/>
                <w:sz w:val="20"/>
                <w:szCs w:val="20"/>
              </w:rPr>
              <w:t xml:space="preserve">ransversalem Unterrichten in materialbasierten Settings </w:t>
            </w:r>
            <w:r w:rsidR="0020270F">
              <w:rPr>
                <w:rFonts w:ascii="Calibri" w:eastAsia="Times New Roman" w:hAnsi="Calibri" w:cs="Times New Roman"/>
                <w:sz w:val="20"/>
                <w:szCs w:val="20"/>
              </w:rPr>
              <w:t>Zyklus 1</w:t>
            </w:r>
            <w:r w:rsidRPr="003C6229">
              <w:rPr>
                <w:rFonts w:ascii="Calibri" w:eastAsia="Times New Roman" w:hAnsi="Calibri" w:cs="Times New Roman"/>
                <w:sz w:val="20"/>
                <w:szCs w:val="20"/>
              </w:rPr>
              <w:t xml:space="preserve"> (</w:t>
            </w:r>
            <w:r w:rsidR="008B7820" w:rsidRPr="003C6229">
              <w:rPr>
                <w:rFonts w:ascii="Calibri" w:eastAsia="Times New Roman" w:hAnsi="Calibri" w:cs="Times New Roman"/>
                <w:sz w:val="20"/>
                <w:szCs w:val="20"/>
              </w:rPr>
              <w:t>“</w:t>
            </w:r>
            <w:r w:rsidRPr="003C6229">
              <w:rPr>
                <w:rFonts w:ascii="Calibri" w:eastAsia="Times New Roman" w:hAnsi="Calibri" w:cs="Times New Roman"/>
                <w:sz w:val="20"/>
                <w:szCs w:val="20"/>
              </w:rPr>
              <w:t>Wellenbewegung“ nachvollziehen)</w:t>
            </w:r>
          </w:p>
          <w:p w14:paraId="7581B6EB" w14:textId="2488B8AC" w:rsidR="00575903" w:rsidRDefault="00A97013" w:rsidP="00A97013">
            <w:pPr>
              <w:rPr>
                <w:rFonts w:ascii="Calibri" w:hAnsi="Calibri"/>
                <w:sz w:val="20"/>
              </w:rPr>
            </w:pPr>
            <w:r>
              <w:rPr>
                <w:rFonts w:ascii="Calibri" w:eastAsia="Times New Roman" w:hAnsi="Calibri" w:cs="Times New Roman"/>
                <w:sz w:val="20"/>
                <w:szCs w:val="20"/>
              </w:rPr>
              <w:br/>
              <w:t xml:space="preserve">Die Kursleitung initiiert ein Austauschfenster </w:t>
            </w:r>
            <w:r w:rsidRPr="00A0228C">
              <w:rPr>
                <w:rFonts w:ascii="Calibri" w:hAnsi="Calibri"/>
                <w:sz w:val="20"/>
              </w:rPr>
              <w:t xml:space="preserve">über den exemplarischen Unterrichtsverlauf </w:t>
            </w:r>
            <w:r w:rsidR="008B7820" w:rsidRPr="003C6229">
              <w:rPr>
                <w:rFonts w:ascii="Calibri" w:eastAsia="Times New Roman" w:hAnsi="Calibri" w:cs="Times New Roman"/>
                <w:sz w:val="20"/>
                <w:szCs w:val="20"/>
              </w:rPr>
              <w:t>“</w:t>
            </w:r>
            <w:r w:rsidRPr="00A0228C">
              <w:rPr>
                <w:rFonts w:ascii="Calibri" w:hAnsi="Calibri"/>
                <w:sz w:val="20"/>
              </w:rPr>
              <w:t>Seile</w:t>
            </w:r>
            <w:r>
              <w:rPr>
                <w:rFonts w:ascii="Calibri" w:hAnsi="Calibri"/>
                <w:sz w:val="20"/>
              </w:rPr>
              <w:t xml:space="preserve">“, so dass </w:t>
            </w:r>
            <w:r w:rsidRPr="00A0228C">
              <w:rPr>
                <w:rFonts w:ascii="Calibri" w:hAnsi="Calibri"/>
                <w:sz w:val="20"/>
              </w:rPr>
              <w:t xml:space="preserve">die Lehrpersonen den Verlauf nachvollziehen </w:t>
            </w:r>
            <w:r w:rsidRPr="003C6229">
              <w:rPr>
                <w:rFonts w:ascii="Calibri" w:hAnsi="Calibri"/>
                <w:sz w:val="20"/>
              </w:rPr>
              <w:t xml:space="preserve">und dabei den </w:t>
            </w:r>
            <w:r w:rsidR="008B7820" w:rsidRPr="003C6229">
              <w:rPr>
                <w:rFonts w:ascii="Calibri" w:eastAsia="Times New Roman" w:hAnsi="Calibri" w:cs="Times New Roman"/>
                <w:sz w:val="20"/>
                <w:szCs w:val="20"/>
              </w:rPr>
              <w:t>“</w:t>
            </w:r>
            <w:r w:rsidRPr="003C6229">
              <w:rPr>
                <w:rFonts w:ascii="Calibri" w:hAnsi="Calibri"/>
                <w:sz w:val="20"/>
              </w:rPr>
              <w:t>Fachbrillenwechsel</w:t>
            </w:r>
            <w:r w:rsidR="008B7820" w:rsidRPr="003C6229">
              <w:rPr>
                <w:rFonts w:ascii="Calibri" w:eastAsia="Times New Roman" w:hAnsi="Calibri" w:cs="Times New Roman"/>
                <w:sz w:val="20"/>
                <w:szCs w:val="20"/>
              </w:rPr>
              <w:t>“</w:t>
            </w:r>
            <w:r w:rsidRPr="003C6229">
              <w:rPr>
                <w:rFonts w:ascii="Calibri" w:hAnsi="Calibri"/>
                <w:sz w:val="20"/>
              </w:rPr>
              <w:t xml:space="preserve"> einüben</w:t>
            </w:r>
            <w:r w:rsidRPr="00A0228C">
              <w:rPr>
                <w:rFonts w:ascii="Calibri" w:hAnsi="Calibri"/>
                <w:sz w:val="20"/>
              </w:rPr>
              <w:t xml:space="preserve"> können</w:t>
            </w:r>
            <w:r>
              <w:rPr>
                <w:rFonts w:ascii="Calibri" w:hAnsi="Calibri"/>
                <w:sz w:val="20"/>
              </w:rPr>
              <w:t xml:space="preserve">. </w:t>
            </w:r>
          </w:p>
          <w:p w14:paraId="2B3180FF" w14:textId="77777777" w:rsidR="008B7820" w:rsidRDefault="008B7820" w:rsidP="00A97013">
            <w:pPr>
              <w:rPr>
                <w:rFonts w:ascii="Calibri" w:hAnsi="Calibri"/>
                <w:sz w:val="20"/>
              </w:rPr>
            </w:pPr>
          </w:p>
          <w:p w14:paraId="37521EA3" w14:textId="17A48840" w:rsidR="00575903" w:rsidRPr="00575903" w:rsidRDefault="00575903" w:rsidP="009652E5">
            <w:pPr>
              <w:pStyle w:val="Listenabsatz"/>
              <w:numPr>
                <w:ilvl w:val="0"/>
                <w:numId w:val="10"/>
              </w:numPr>
              <w:ind w:left="154" w:hanging="140"/>
              <w:rPr>
                <w:rFonts w:ascii="Calibri" w:hAnsi="Calibri"/>
                <w:i/>
                <w:iCs/>
                <w:sz w:val="20"/>
              </w:rPr>
            </w:pPr>
            <w:r w:rsidRPr="00575903">
              <w:rPr>
                <w:rFonts w:ascii="Calibri" w:hAnsi="Calibri"/>
                <w:i/>
                <w:iCs/>
                <w:sz w:val="20"/>
              </w:rPr>
              <w:t>Wie interpretieren Sie das Beispiel aus bildnerisch-gestalterischer und mathematischer Perspektive?</w:t>
            </w:r>
          </w:p>
          <w:p w14:paraId="7203DC12" w14:textId="7F7EDAD9" w:rsidR="00A97013" w:rsidRPr="00575903" w:rsidRDefault="00575903" w:rsidP="009652E5">
            <w:pPr>
              <w:pStyle w:val="Listenabsatz"/>
              <w:numPr>
                <w:ilvl w:val="0"/>
                <w:numId w:val="10"/>
              </w:numPr>
              <w:ind w:left="154" w:hanging="140"/>
              <w:rPr>
                <w:rFonts w:ascii="Calibri" w:hAnsi="Calibri"/>
                <w:i/>
                <w:iCs/>
                <w:sz w:val="20"/>
              </w:rPr>
            </w:pPr>
            <w:r w:rsidRPr="00575903">
              <w:rPr>
                <w:rFonts w:ascii="Calibri" w:hAnsi="Calibri"/>
                <w:i/>
                <w:iCs/>
                <w:sz w:val="20"/>
              </w:rPr>
              <w:t xml:space="preserve">Wo kommt es </w:t>
            </w:r>
            <w:r>
              <w:rPr>
                <w:rFonts w:ascii="Calibri" w:hAnsi="Calibri"/>
                <w:i/>
                <w:iCs/>
                <w:sz w:val="20"/>
              </w:rPr>
              <w:t>zu einem</w:t>
            </w:r>
            <w:r w:rsidRPr="00575903">
              <w:rPr>
                <w:rFonts w:ascii="Calibri" w:hAnsi="Calibri"/>
                <w:i/>
                <w:iCs/>
                <w:sz w:val="20"/>
              </w:rPr>
              <w:t xml:space="preserve"> </w:t>
            </w:r>
            <w:r w:rsidR="00A97013" w:rsidRPr="00575903">
              <w:rPr>
                <w:rFonts w:ascii="Calibri" w:hAnsi="Calibri"/>
                <w:i/>
                <w:iCs/>
                <w:sz w:val="20"/>
              </w:rPr>
              <w:t xml:space="preserve">Zusammenspiel zwischen </w:t>
            </w:r>
            <w:r w:rsidRPr="00575903">
              <w:rPr>
                <w:rFonts w:ascii="Calibri" w:hAnsi="Calibri"/>
                <w:i/>
                <w:iCs/>
                <w:sz w:val="20"/>
              </w:rPr>
              <w:t xml:space="preserve">den </w:t>
            </w:r>
            <w:r w:rsidR="00A97013" w:rsidRPr="00575903">
              <w:rPr>
                <w:rFonts w:ascii="Calibri" w:hAnsi="Calibri"/>
                <w:i/>
                <w:iCs/>
                <w:sz w:val="20"/>
              </w:rPr>
              <w:t>Fachbereich</w:t>
            </w:r>
            <w:r>
              <w:rPr>
                <w:rFonts w:ascii="Calibri" w:hAnsi="Calibri"/>
                <w:i/>
                <w:iCs/>
                <w:sz w:val="20"/>
              </w:rPr>
              <w:t>e</w:t>
            </w:r>
            <w:r w:rsidR="008B7820">
              <w:rPr>
                <w:rFonts w:ascii="Calibri" w:hAnsi="Calibri"/>
                <w:i/>
                <w:iCs/>
                <w:sz w:val="20"/>
              </w:rPr>
              <w:t>n</w:t>
            </w:r>
            <w:r w:rsidRPr="00575903">
              <w:rPr>
                <w:rFonts w:ascii="Calibri" w:hAnsi="Calibri"/>
                <w:i/>
                <w:iCs/>
                <w:sz w:val="20"/>
              </w:rPr>
              <w:t xml:space="preserve">, </w:t>
            </w:r>
            <w:proofErr w:type="gramStart"/>
            <w:r w:rsidRPr="00575903">
              <w:rPr>
                <w:rFonts w:ascii="Calibri" w:hAnsi="Calibri"/>
                <w:i/>
                <w:iCs/>
                <w:sz w:val="20"/>
              </w:rPr>
              <w:t>da</w:t>
            </w:r>
            <w:r w:rsidR="008B7820">
              <w:rPr>
                <w:rFonts w:ascii="Calibri" w:hAnsi="Calibri"/>
                <w:i/>
                <w:iCs/>
                <w:sz w:val="20"/>
              </w:rPr>
              <w:t>s</w:t>
            </w:r>
            <w:proofErr w:type="gramEnd"/>
            <w:r w:rsidRPr="00575903">
              <w:rPr>
                <w:rFonts w:ascii="Calibri" w:hAnsi="Calibri"/>
                <w:i/>
                <w:iCs/>
                <w:sz w:val="20"/>
              </w:rPr>
              <w:t xml:space="preserve"> sich von einem </w:t>
            </w:r>
            <w:proofErr w:type="spellStart"/>
            <w:r w:rsidRPr="00575903">
              <w:rPr>
                <w:rFonts w:ascii="Calibri" w:hAnsi="Calibri"/>
                <w:i/>
                <w:iCs/>
                <w:sz w:val="20"/>
              </w:rPr>
              <w:t>blossen</w:t>
            </w:r>
            <w:proofErr w:type="spellEnd"/>
            <w:r w:rsidRPr="00575903">
              <w:rPr>
                <w:rFonts w:ascii="Calibri" w:hAnsi="Calibri"/>
                <w:i/>
                <w:iCs/>
                <w:sz w:val="20"/>
              </w:rPr>
              <w:t xml:space="preserve"> Aneinanderreihen von Aufgaben unterscheidet</w:t>
            </w:r>
            <w:r w:rsidR="00586970">
              <w:rPr>
                <w:rFonts w:ascii="Calibri" w:hAnsi="Calibri"/>
                <w:i/>
                <w:iCs/>
                <w:sz w:val="20"/>
              </w:rPr>
              <w:t>?</w:t>
            </w:r>
            <w:r w:rsidRPr="00575903">
              <w:rPr>
                <w:rFonts w:ascii="Calibri" w:hAnsi="Calibri"/>
                <w:i/>
                <w:iCs/>
                <w:sz w:val="20"/>
              </w:rPr>
              <w:t xml:space="preserve"> </w:t>
            </w:r>
            <w:r w:rsidR="00586970">
              <w:rPr>
                <w:rFonts w:ascii="Calibri" w:hAnsi="Calibri"/>
                <w:i/>
                <w:iCs/>
                <w:sz w:val="20"/>
              </w:rPr>
              <w:t>W</w:t>
            </w:r>
            <w:r w:rsidRPr="00575903">
              <w:rPr>
                <w:rFonts w:ascii="Calibri" w:hAnsi="Calibri"/>
                <w:i/>
                <w:iCs/>
                <w:sz w:val="20"/>
              </w:rPr>
              <w:t xml:space="preserve">o </w:t>
            </w:r>
            <w:r w:rsidR="00586970">
              <w:rPr>
                <w:rFonts w:ascii="Calibri" w:hAnsi="Calibri"/>
                <w:i/>
                <w:iCs/>
                <w:sz w:val="20"/>
              </w:rPr>
              <w:t xml:space="preserve">entsteht </w:t>
            </w:r>
            <w:r w:rsidRPr="00575903">
              <w:rPr>
                <w:rFonts w:ascii="Calibri" w:hAnsi="Calibri"/>
                <w:i/>
                <w:iCs/>
                <w:sz w:val="20"/>
              </w:rPr>
              <w:t xml:space="preserve">somit ein Mehrwert zwischen den Fachbereichen? (Mehrwert </w:t>
            </w:r>
            <w:proofErr w:type="gramStart"/>
            <w:r w:rsidRPr="00575903">
              <w:rPr>
                <w:rFonts w:ascii="Calibri" w:hAnsi="Calibri"/>
                <w:i/>
                <w:iCs/>
                <w:sz w:val="20"/>
              </w:rPr>
              <w:t xml:space="preserve">= </w:t>
            </w:r>
            <w:r w:rsidR="00A97013" w:rsidRPr="00575903">
              <w:rPr>
                <w:rFonts w:ascii="Calibri" w:hAnsi="Calibri"/>
                <w:i/>
                <w:iCs/>
                <w:sz w:val="20"/>
              </w:rPr>
              <w:t xml:space="preserve"> wo</w:t>
            </w:r>
            <w:proofErr w:type="gramEnd"/>
            <w:r w:rsidR="00A97013" w:rsidRPr="00575903">
              <w:rPr>
                <w:rFonts w:ascii="Calibri" w:hAnsi="Calibri"/>
                <w:i/>
                <w:iCs/>
                <w:sz w:val="20"/>
              </w:rPr>
              <w:t xml:space="preserve"> die Auseinandersetzung in einem Fachbereich zu Erkenntnissen im anderen Fachbereich beiträgt</w:t>
            </w:r>
            <w:r w:rsidRPr="00575903">
              <w:rPr>
                <w:rFonts w:ascii="Calibri" w:hAnsi="Calibri"/>
                <w:i/>
                <w:iCs/>
                <w:sz w:val="20"/>
              </w:rPr>
              <w:t>)</w:t>
            </w:r>
          </w:p>
          <w:p w14:paraId="191E8079" w14:textId="77777777" w:rsidR="00A97013" w:rsidRPr="003C6229" w:rsidRDefault="00A97013" w:rsidP="00A97013">
            <w:pPr>
              <w:rPr>
                <w:rFonts w:ascii="Calibri" w:hAnsi="Calibri"/>
              </w:rPr>
            </w:pPr>
          </w:p>
          <w:p w14:paraId="42336505" w14:textId="21290551" w:rsidR="00A97013" w:rsidRDefault="00A97013" w:rsidP="00A97013">
            <w:pPr>
              <w:rPr>
                <w:rFonts w:ascii="Calibri" w:eastAsia="Times New Roman" w:hAnsi="Calibri" w:cs="Times New Roman"/>
                <w:sz w:val="20"/>
                <w:szCs w:val="20"/>
              </w:rPr>
            </w:pPr>
            <w:r w:rsidRPr="003C6229">
              <w:rPr>
                <w:rFonts w:ascii="Calibri" w:hAnsi="Calibri"/>
                <w:i/>
                <w:sz w:val="20"/>
              </w:rPr>
              <w:t xml:space="preserve">&gt; Vgl. Fachtext Transversales Unterrichten im Zyklus 1 </w:t>
            </w:r>
            <w:proofErr w:type="spellStart"/>
            <w:r w:rsidRPr="003C6229">
              <w:rPr>
                <w:rFonts w:ascii="Calibri" w:hAnsi="Calibri"/>
                <w:i/>
                <w:sz w:val="20"/>
              </w:rPr>
              <w:t>Kpt</w:t>
            </w:r>
            <w:proofErr w:type="spellEnd"/>
            <w:r w:rsidRPr="003C6229">
              <w:rPr>
                <w:rFonts w:ascii="Calibri" w:hAnsi="Calibri"/>
                <w:i/>
                <w:sz w:val="20"/>
              </w:rPr>
              <w:t>. 2 und</w:t>
            </w:r>
            <w:r w:rsidRPr="007E102E">
              <w:rPr>
                <w:rFonts w:ascii="Calibri" w:hAnsi="Calibri"/>
                <w:i/>
                <w:sz w:val="20"/>
              </w:rPr>
              <w:t xml:space="preserve"> Exemplarischer Verlauf mit dem Ausgangsmaterial </w:t>
            </w:r>
            <w:r w:rsidR="008B7820" w:rsidRPr="005F3AF6">
              <w:rPr>
                <w:rFonts w:ascii="Calibri" w:hAnsi="Calibri"/>
                <w:i/>
                <w:sz w:val="20"/>
              </w:rPr>
              <w:t>"</w:t>
            </w:r>
            <w:r w:rsidRPr="007E102E">
              <w:rPr>
                <w:rFonts w:ascii="Calibri" w:hAnsi="Calibri"/>
                <w:i/>
                <w:sz w:val="20"/>
              </w:rPr>
              <w:t>Seile</w:t>
            </w:r>
            <w:r w:rsidR="008B7820" w:rsidRPr="00F941DF">
              <w:rPr>
                <w:rFonts w:ascii="Calibri" w:hAnsi="Calibri"/>
                <w:i/>
                <w:sz w:val="20"/>
              </w:rPr>
              <w:t>"</w:t>
            </w:r>
            <w:r w:rsidRPr="007E102E">
              <w:rPr>
                <w:rFonts w:ascii="Calibri" w:hAnsi="Calibri"/>
                <w:i/>
                <w:sz w:val="20"/>
              </w:rPr>
              <w:t>, insbesondere die Didaktischen Anmerkungen.</w:t>
            </w:r>
            <w:r>
              <w:rPr>
                <w:rFonts w:ascii="Calibri" w:eastAsia="Times New Roman" w:hAnsi="Calibri" w:cs="Times New Roman"/>
                <w:sz w:val="20"/>
                <w:szCs w:val="20"/>
              </w:rPr>
              <w:br/>
            </w:r>
          </w:p>
          <w:p w14:paraId="48B73A19" w14:textId="5BE7B0D7" w:rsidR="00A97013" w:rsidRDefault="00A97013" w:rsidP="00A97013">
            <w:pPr>
              <w:rPr>
                <w:rFonts w:ascii="Calibri" w:eastAsia="Times New Roman" w:hAnsi="Calibri" w:cs="Times New Roman"/>
                <w:sz w:val="20"/>
                <w:szCs w:val="20"/>
              </w:rPr>
            </w:pPr>
            <w:r>
              <w:rPr>
                <w:rFonts w:ascii="Calibri" w:eastAsia="Times New Roman" w:hAnsi="Calibri" w:cs="Times New Roman"/>
                <w:sz w:val="20"/>
                <w:szCs w:val="20"/>
              </w:rPr>
              <w:t>Anhand des exemplarischen Unterrichtsverlauf</w:t>
            </w:r>
            <w:r w:rsidR="0045768F">
              <w:rPr>
                <w:rFonts w:ascii="Calibri" w:eastAsia="Times New Roman" w:hAnsi="Calibri" w:cs="Times New Roman"/>
                <w:sz w:val="20"/>
                <w:szCs w:val="20"/>
              </w:rPr>
              <w:t>s</w:t>
            </w:r>
            <w:r>
              <w:rPr>
                <w:rFonts w:ascii="Calibri" w:eastAsia="Times New Roman" w:hAnsi="Calibri" w:cs="Times New Roman"/>
                <w:sz w:val="20"/>
                <w:szCs w:val="20"/>
              </w:rPr>
              <w:t xml:space="preserve"> können die einzelnen Phasen des Lernbegleitungsmodells aufgezeigt/repetiert werden. </w:t>
            </w:r>
          </w:p>
          <w:p w14:paraId="6C8434DA" w14:textId="3ABC15AB" w:rsidR="00A97013" w:rsidRPr="00A97013" w:rsidRDefault="00A97013" w:rsidP="00A97013">
            <w:pPr>
              <w:rPr>
                <w:rFonts w:ascii="Calibri" w:eastAsia="Times New Roman" w:hAnsi="Calibri" w:cs="Times New Roman"/>
                <w:sz w:val="20"/>
                <w:szCs w:val="20"/>
              </w:rPr>
            </w:pPr>
          </w:p>
        </w:tc>
        <w:tc>
          <w:tcPr>
            <w:tcW w:w="2835" w:type="dxa"/>
            <w:tcBorders>
              <w:left w:val="single" w:sz="4" w:space="0" w:color="auto"/>
            </w:tcBorders>
            <w:shd w:val="clear" w:color="auto" w:fill="auto"/>
          </w:tcPr>
          <w:p w14:paraId="4BBE180D" w14:textId="1E2D448F" w:rsidR="00A97013" w:rsidRDefault="00A97013" w:rsidP="00A97013">
            <w:pPr>
              <w:rPr>
                <w:rFonts w:ascii="Calibri" w:hAnsi="Calibri"/>
                <w:noProof/>
              </w:rPr>
            </w:pPr>
          </w:p>
          <w:p w14:paraId="5BFF603F" w14:textId="31AE4BA6" w:rsidR="00A97013" w:rsidRDefault="00A97013" w:rsidP="00A97013">
            <w:pPr>
              <w:rPr>
                <w:rFonts w:ascii="Calibri" w:hAnsi="Calibri"/>
                <w:noProof/>
              </w:rPr>
            </w:pPr>
          </w:p>
          <w:p w14:paraId="26EC7E9E" w14:textId="251E4707" w:rsidR="00A97013" w:rsidRDefault="00A97013" w:rsidP="00A97013">
            <w:pPr>
              <w:rPr>
                <w:rFonts w:ascii="Calibri" w:hAnsi="Calibri"/>
                <w:sz w:val="20"/>
                <w:szCs w:val="20"/>
              </w:rPr>
            </w:pPr>
          </w:p>
        </w:tc>
      </w:tr>
    </w:tbl>
    <w:p w14:paraId="4541682F" w14:textId="70355A6B" w:rsidR="00E44E63" w:rsidRDefault="00E44E63" w:rsidP="00502460">
      <w:pPr>
        <w:rPr>
          <w:rFonts w:ascii="Calibri" w:hAnsi="Calibri"/>
        </w:rPr>
      </w:pPr>
    </w:p>
    <w:p w14:paraId="0D2415BE" w14:textId="3C62CFBF" w:rsidR="003821F4" w:rsidRDefault="003821F4" w:rsidP="00502460">
      <w:pPr>
        <w:rPr>
          <w:rFonts w:ascii="Calibri" w:hAnsi="Calibri"/>
        </w:rPr>
      </w:pPr>
    </w:p>
    <w:p w14:paraId="35C8B54B" w14:textId="77777777" w:rsidR="003821F4" w:rsidRDefault="003821F4" w:rsidP="00502460">
      <w:pPr>
        <w:rPr>
          <w:rFonts w:ascii="Calibri" w:hAnsi="Calibri"/>
        </w:rPr>
      </w:pPr>
    </w:p>
    <w:p w14:paraId="672E6C86" w14:textId="514819F0" w:rsidR="0097727C" w:rsidRPr="002770B4" w:rsidRDefault="002770B4" w:rsidP="0020270F">
      <w:pPr>
        <w:ind w:left="-142"/>
        <w:rPr>
          <w:rFonts w:ascii="Calibri" w:hAnsi="Calibri"/>
          <w:b/>
          <w:bCs/>
          <w:sz w:val="20"/>
          <w:szCs w:val="20"/>
          <w:lang w:val="de-DE"/>
        </w:rPr>
      </w:pPr>
      <w:r w:rsidRPr="002770B4">
        <w:rPr>
          <w:rFonts w:ascii="Calibri" w:hAnsi="Calibri"/>
          <w:b/>
          <w:bCs/>
          <w:color w:val="808080" w:themeColor="background1" w:themeShade="80"/>
          <w:sz w:val="28"/>
          <w:szCs w:val="28"/>
          <w:u w:val="single"/>
        </w:rPr>
        <w:t xml:space="preserve">SELBSTSTUDIENAUFTRÄGE BIS ZUM MODUL </w:t>
      </w:r>
      <w:r w:rsidR="00A97013">
        <w:rPr>
          <w:rFonts w:ascii="Calibri" w:hAnsi="Calibri"/>
          <w:b/>
          <w:bCs/>
          <w:color w:val="808080" w:themeColor="background1" w:themeShade="80"/>
          <w:sz w:val="28"/>
          <w:szCs w:val="28"/>
          <w:u w:val="single"/>
        </w:rPr>
        <w:t>3</w:t>
      </w:r>
      <w:r w:rsidR="00E44E63" w:rsidRPr="002770B4">
        <w:rPr>
          <w:rFonts w:ascii="Calibri" w:hAnsi="Calibri"/>
          <w:b/>
          <w:bCs/>
          <w:sz w:val="20"/>
          <w:szCs w:val="20"/>
          <w:lang w:val="de-DE"/>
        </w:rPr>
        <w:br/>
      </w:r>
    </w:p>
    <w:tbl>
      <w:tblPr>
        <w:tblStyle w:val="Tabellenraster"/>
        <w:tblW w:w="9967" w:type="dxa"/>
        <w:tblInd w:w="-175" w:type="dxa"/>
        <w:tblLayout w:type="fixed"/>
        <w:tblLook w:val="04A0" w:firstRow="1" w:lastRow="0" w:firstColumn="1" w:lastColumn="0" w:noHBand="0" w:noVBand="1"/>
      </w:tblPr>
      <w:tblGrid>
        <w:gridCol w:w="454"/>
        <w:gridCol w:w="7087"/>
        <w:gridCol w:w="2426"/>
      </w:tblGrid>
      <w:tr w:rsidR="00175BAF" w:rsidRPr="00C35DAE" w14:paraId="6037396F" w14:textId="77777777" w:rsidTr="009B5237">
        <w:trPr>
          <w:trHeight w:val="637"/>
        </w:trPr>
        <w:tc>
          <w:tcPr>
            <w:tcW w:w="7541" w:type="dxa"/>
            <w:gridSpan w:val="2"/>
            <w:shd w:val="clear" w:color="auto" w:fill="auto"/>
            <w:vAlign w:val="center"/>
          </w:tcPr>
          <w:p w14:paraId="302E3E3B" w14:textId="3DBDAE45" w:rsidR="00175BAF" w:rsidRPr="00175BAF" w:rsidRDefault="00175BAF" w:rsidP="008A72CF">
            <w:pPr>
              <w:rPr>
                <w:rFonts w:ascii="Calibri" w:hAnsi="Calibri"/>
                <w:b/>
                <w:bCs/>
                <w:sz w:val="20"/>
                <w:szCs w:val="20"/>
              </w:rPr>
            </w:pPr>
            <w:r w:rsidRPr="004E6EBB">
              <w:rPr>
                <w:rFonts w:ascii="Calibri" w:hAnsi="Calibri"/>
                <w:b/>
                <w:bCs/>
                <w:sz w:val="20"/>
                <w:szCs w:val="20"/>
              </w:rPr>
              <w:t>Inhalte</w:t>
            </w:r>
            <w:r w:rsidR="00E70B9C">
              <w:rPr>
                <w:rFonts w:ascii="Calibri" w:hAnsi="Calibri"/>
                <w:b/>
                <w:bCs/>
                <w:sz w:val="20"/>
                <w:szCs w:val="20"/>
              </w:rPr>
              <w:t xml:space="preserve"> </w:t>
            </w:r>
            <w:r w:rsidR="008B7820" w:rsidRPr="00F941DF">
              <w:rPr>
                <w:rFonts w:ascii="Calibri" w:hAnsi="Calibri"/>
                <w:b/>
                <w:sz w:val="20"/>
                <w:szCs w:val="20"/>
              </w:rPr>
              <w:t>–</w:t>
            </w:r>
            <w:r w:rsidR="00E70B9C">
              <w:rPr>
                <w:rFonts w:ascii="Calibri" w:hAnsi="Calibri"/>
                <w:b/>
                <w:bCs/>
                <w:sz w:val="20"/>
                <w:szCs w:val="20"/>
              </w:rPr>
              <w:t xml:space="preserve"> Ziele</w:t>
            </w:r>
          </w:p>
        </w:tc>
        <w:tc>
          <w:tcPr>
            <w:tcW w:w="2426" w:type="dxa"/>
            <w:shd w:val="clear" w:color="auto" w:fill="auto"/>
            <w:vAlign w:val="center"/>
          </w:tcPr>
          <w:p w14:paraId="79161BD9" w14:textId="33ED319A" w:rsidR="00175BAF" w:rsidRPr="00C35DAE" w:rsidRDefault="00175BAF" w:rsidP="008A72CF">
            <w:pPr>
              <w:rPr>
                <w:rFonts w:ascii="Calibri" w:hAnsi="Calibri"/>
                <w:sz w:val="20"/>
                <w:szCs w:val="20"/>
              </w:rPr>
            </w:pPr>
            <w:r>
              <w:rPr>
                <w:rFonts w:ascii="Calibri" w:hAnsi="Calibri"/>
                <w:b/>
                <w:bCs/>
                <w:sz w:val="20"/>
                <w:szCs w:val="20"/>
              </w:rPr>
              <w:t>Medien</w:t>
            </w:r>
          </w:p>
        </w:tc>
      </w:tr>
      <w:tr w:rsidR="000D6291" w:rsidRPr="00C35DAE" w14:paraId="2A9D7FC7" w14:textId="77777777" w:rsidTr="00BE3686">
        <w:trPr>
          <w:trHeight w:val="991"/>
        </w:trPr>
        <w:tc>
          <w:tcPr>
            <w:tcW w:w="454" w:type="dxa"/>
            <w:shd w:val="clear" w:color="auto" w:fill="FDFFD2"/>
            <w:vAlign w:val="center"/>
          </w:tcPr>
          <w:p w14:paraId="77C3714C" w14:textId="77777777" w:rsidR="000D6291" w:rsidRDefault="000D6291" w:rsidP="000D6291">
            <w:pPr>
              <w:rPr>
                <w:rFonts w:ascii="Calibri" w:hAnsi="Calibri"/>
                <w:sz w:val="20"/>
                <w:szCs w:val="20"/>
              </w:rPr>
            </w:pPr>
          </w:p>
        </w:tc>
        <w:tc>
          <w:tcPr>
            <w:tcW w:w="7087" w:type="dxa"/>
            <w:shd w:val="clear" w:color="auto" w:fill="auto"/>
            <w:vAlign w:val="center"/>
          </w:tcPr>
          <w:p w14:paraId="7BC3F862" w14:textId="39645BC4" w:rsidR="00E17923" w:rsidRDefault="00E17923" w:rsidP="000D6291">
            <w:pPr>
              <w:rPr>
                <w:rFonts w:ascii="Calibri" w:hAnsi="Calibri"/>
              </w:rPr>
            </w:pPr>
            <w:r w:rsidRPr="003965E1">
              <w:rPr>
                <w:rFonts w:ascii="Calibri" w:hAnsi="Calibri" w:cs="Calibri"/>
                <w:b/>
                <w:bCs/>
                <w:u w:val="single"/>
              </w:rPr>
              <w:t xml:space="preserve">Umsetzung </w:t>
            </w:r>
            <w:r>
              <w:rPr>
                <w:rFonts w:ascii="Calibri" w:hAnsi="Calibri" w:cs="Calibri"/>
                <w:b/>
                <w:bCs/>
                <w:u w:val="single"/>
              </w:rPr>
              <w:t>im eigenen Unterricht</w:t>
            </w:r>
          </w:p>
          <w:p w14:paraId="7F6EC72C" w14:textId="77777777" w:rsidR="00E17923" w:rsidRDefault="00E17923" w:rsidP="000D6291">
            <w:pPr>
              <w:rPr>
                <w:rFonts w:ascii="Calibri" w:hAnsi="Calibri"/>
              </w:rPr>
            </w:pPr>
          </w:p>
          <w:p w14:paraId="6C836217" w14:textId="77777777" w:rsidR="00E17923" w:rsidRDefault="00E17923" w:rsidP="00E17923">
            <w:pPr>
              <w:shd w:val="clear" w:color="auto" w:fill="F2F2F2" w:themeFill="background1" w:themeFillShade="F2"/>
              <w:rPr>
                <w:rFonts w:ascii="Calibri" w:hAnsi="Calibri"/>
                <w:sz w:val="20"/>
                <w:szCs w:val="20"/>
              </w:rPr>
            </w:pPr>
            <w:r w:rsidRPr="00BF29F4">
              <w:rPr>
                <w:rFonts w:ascii="Calibri" w:eastAsia="Times New Roman" w:hAnsi="Calibri" w:cs="Times New Roman"/>
                <w:b/>
                <w:bCs/>
                <w:sz w:val="20"/>
                <w:szCs w:val="20"/>
              </w:rPr>
              <w:t>Ziele</w:t>
            </w:r>
            <w:r>
              <w:rPr>
                <w:rFonts w:ascii="Calibri" w:hAnsi="Calibri"/>
                <w:sz w:val="20"/>
                <w:szCs w:val="20"/>
              </w:rPr>
              <w:t xml:space="preserve"> </w:t>
            </w:r>
          </w:p>
          <w:p w14:paraId="5D622112" w14:textId="77777777" w:rsidR="00E17923" w:rsidRPr="00E17923" w:rsidRDefault="00E17923" w:rsidP="009652E5">
            <w:pPr>
              <w:pStyle w:val="Listenabsatz"/>
              <w:numPr>
                <w:ilvl w:val="0"/>
                <w:numId w:val="4"/>
              </w:numPr>
              <w:shd w:val="clear" w:color="auto" w:fill="F2F2F2" w:themeFill="background1" w:themeFillShade="F2"/>
              <w:ind w:left="179" w:hanging="179"/>
              <w:rPr>
                <w:rFonts w:ascii="Calibri" w:hAnsi="Calibri"/>
                <w:sz w:val="20"/>
                <w:szCs w:val="20"/>
              </w:rPr>
            </w:pPr>
            <w:r w:rsidRPr="00CB7AE2">
              <w:rPr>
                <w:rFonts w:ascii="Calibri" w:hAnsi="Calibri" w:cs="Calibri"/>
                <w:sz w:val="20"/>
                <w:szCs w:val="20"/>
              </w:rPr>
              <w:t>Entwicklung eigener Lernwege</w:t>
            </w:r>
            <w:r>
              <w:rPr>
                <w:rFonts w:ascii="Calibri" w:hAnsi="Calibri" w:cs="Calibri"/>
                <w:sz w:val="20"/>
                <w:szCs w:val="20"/>
              </w:rPr>
              <w:t>/</w:t>
            </w:r>
            <w:r w:rsidRPr="00CB7AE2">
              <w:rPr>
                <w:rFonts w:ascii="Calibri" w:hAnsi="Calibri" w:cs="Calibri"/>
                <w:sz w:val="20"/>
                <w:szCs w:val="20"/>
              </w:rPr>
              <w:t xml:space="preserve">Weiterentwicklung </w:t>
            </w:r>
            <w:r>
              <w:rPr>
                <w:rFonts w:ascii="Calibri" w:hAnsi="Calibri" w:cs="Calibri"/>
                <w:sz w:val="20"/>
                <w:szCs w:val="20"/>
              </w:rPr>
              <w:t>eines transversalen</w:t>
            </w:r>
            <w:r w:rsidRPr="00CB7AE2">
              <w:rPr>
                <w:rFonts w:ascii="Calibri" w:hAnsi="Calibri" w:cs="Calibri"/>
                <w:sz w:val="20"/>
                <w:szCs w:val="20"/>
              </w:rPr>
              <w:t xml:space="preserve"> Lernarrangements</w:t>
            </w:r>
            <w:r>
              <w:rPr>
                <w:rFonts w:ascii="Calibri" w:hAnsi="Calibri" w:cs="Calibri"/>
                <w:sz w:val="20"/>
                <w:szCs w:val="20"/>
              </w:rPr>
              <w:t xml:space="preserve"> </w:t>
            </w:r>
          </w:p>
          <w:p w14:paraId="71443183" w14:textId="3FB795A3" w:rsidR="00E17923" w:rsidRPr="00E17923" w:rsidRDefault="00E17923" w:rsidP="009652E5">
            <w:pPr>
              <w:pStyle w:val="Listenabsatz"/>
              <w:numPr>
                <w:ilvl w:val="0"/>
                <w:numId w:val="4"/>
              </w:numPr>
              <w:shd w:val="clear" w:color="auto" w:fill="F2F2F2" w:themeFill="background1" w:themeFillShade="F2"/>
              <w:ind w:left="179" w:hanging="179"/>
              <w:rPr>
                <w:rFonts w:ascii="Calibri" w:hAnsi="Calibri"/>
                <w:sz w:val="20"/>
                <w:szCs w:val="20"/>
              </w:rPr>
            </w:pPr>
            <w:r w:rsidRPr="00E17923">
              <w:rPr>
                <w:rFonts w:ascii="Calibri" w:hAnsi="Calibri" w:cs="Calibri"/>
                <w:sz w:val="20"/>
                <w:szCs w:val="20"/>
              </w:rPr>
              <w:t>Erprobung der materialbasierten Settings, deren Weiterentwicklung und Begleitung in der Praxis</w:t>
            </w:r>
          </w:p>
          <w:p w14:paraId="4B877FA3" w14:textId="4F8E01E1" w:rsidR="00E17923" w:rsidRDefault="00E17923" w:rsidP="00E17923">
            <w:pPr>
              <w:rPr>
                <w:rFonts w:ascii="Calibri" w:hAnsi="Calibri"/>
                <w:sz w:val="20"/>
                <w:szCs w:val="20"/>
              </w:rPr>
            </w:pPr>
            <w:r>
              <w:rPr>
                <w:rFonts w:ascii="Calibri" w:hAnsi="Calibri"/>
                <w:b/>
                <w:bCs/>
                <w:noProof/>
                <w:sz w:val="20"/>
                <w:szCs w:val="20"/>
                <w:u w:val="single"/>
                <w:lang w:eastAsia="de-CH"/>
              </w:rPr>
              <w:lastRenderedPageBreak/>
              <mc:AlternateContent>
                <mc:Choice Requires="wps">
                  <w:drawing>
                    <wp:anchor distT="0" distB="0" distL="114300" distR="114300" simplePos="0" relativeHeight="251676672" behindDoc="0" locked="0" layoutInCell="1" allowOverlap="1" wp14:anchorId="1C03F3F4" wp14:editId="7D4E6B58">
                      <wp:simplePos x="0" y="0"/>
                      <wp:positionH relativeFrom="column">
                        <wp:posOffset>2531745</wp:posOffset>
                      </wp:positionH>
                      <wp:positionV relativeFrom="paragraph">
                        <wp:posOffset>90805</wp:posOffset>
                      </wp:positionV>
                      <wp:extent cx="1809115" cy="1317625"/>
                      <wp:effectExtent l="0" t="0" r="18415" b="15875"/>
                      <wp:wrapSquare wrapText="bothSides"/>
                      <wp:docPr id="40" name="Textfeld 40"/>
                      <wp:cNvGraphicFramePr/>
                      <a:graphic xmlns:a="http://schemas.openxmlformats.org/drawingml/2006/main">
                        <a:graphicData uri="http://schemas.microsoft.com/office/word/2010/wordprocessingShape">
                          <wps:wsp>
                            <wps:cNvSpPr txBox="1"/>
                            <wps:spPr>
                              <a:xfrm>
                                <a:off x="0" y="0"/>
                                <a:ext cx="1809115" cy="1317625"/>
                              </a:xfrm>
                              <a:prstGeom prst="rect">
                                <a:avLst/>
                              </a:prstGeom>
                              <a:solidFill>
                                <a:schemeClr val="lt1"/>
                              </a:solidFill>
                              <a:ln w="6350">
                                <a:solidFill>
                                  <a:prstClr val="black"/>
                                </a:solidFill>
                              </a:ln>
                            </wps:spPr>
                            <wps:txbx>
                              <w:txbxContent>
                                <w:p w14:paraId="319A0149" w14:textId="6B558269" w:rsidR="00E17923" w:rsidRPr="00512BAE" w:rsidRDefault="00E17923" w:rsidP="00E17923">
                                  <w:pPr>
                                    <w:rPr>
                                      <w:rFonts w:ascii="Calibri" w:hAnsi="Calibri"/>
                                      <w:i/>
                                      <w:iCs/>
                                      <w:sz w:val="20"/>
                                      <w:szCs w:val="20"/>
                                    </w:rPr>
                                  </w:pPr>
                                  <w:r w:rsidRPr="00512BAE">
                                    <w:rPr>
                                      <w:rFonts w:ascii="Calibri" w:hAnsi="Calibri"/>
                                      <w:sz w:val="20"/>
                                      <w:szCs w:val="20"/>
                                      <w:u w:val="single"/>
                                    </w:rPr>
                                    <w:t>Hinweis</w:t>
                                  </w:r>
                                  <w:r w:rsidRPr="00512BAE">
                                    <w:rPr>
                                      <w:rFonts w:ascii="Calibri" w:hAnsi="Calibri"/>
                                      <w:sz w:val="20"/>
                                      <w:szCs w:val="20"/>
                                    </w:rPr>
                                    <w:t xml:space="preserve">: ggf. kann die eigene Umsetzung bereits im Rahmen des Moduls 2 gestartet/angedacht werden. </w:t>
                                  </w:r>
                                  <w:r w:rsidRPr="00512BAE">
                                    <w:rPr>
                                      <w:rFonts w:ascii="Calibri" w:hAnsi="Calibri"/>
                                      <w:sz w:val="20"/>
                                      <w:szCs w:val="20"/>
                                    </w:rPr>
                                    <w:br/>
                                  </w:r>
                                  <w:r w:rsidRPr="00512BAE">
                                    <w:rPr>
                                      <w:rFonts w:ascii="Calibri" w:hAnsi="Calibri"/>
                                      <w:i/>
                                      <w:iCs/>
                                      <w:sz w:val="20"/>
                                      <w:szCs w:val="20"/>
                                    </w:rPr>
                                    <w:t>&gt; Gedankenaustausch mit Sitznachbarin</w:t>
                                  </w:r>
                                  <w:r w:rsidR="008B7820">
                                    <w:rPr>
                                      <w:rFonts w:ascii="Calibri" w:hAnsi="Calibri"/>
                                      <w:i/>
                                      <w:iCs/>
                                      <w:sz w:val="20"/>
                                      <w:szCs w:val="20"/>
                                    </w:rPr>
                                    <w:t>/Sitznachbarn</w:t>
                                  </w:r>
                                </w:p>
                                <w:p w14:paraId="7C302BA0" w14:textId="77777777" w:rsidR="00E17923" w:rsidRPr="00512BAE" w:rsidRDefault="00E17923" w:rsidP="00E17923">
                                  <w:pPr>
                                    <w:rPr>
                                      <w:rFonts w:ascii="Calibri" w:hAnsi="Calibri"/>
                                      <w:i/>
                                      <w:iCs/>
                                      <w:sz w:val="20"/>
                                      <w:szCs w:val="20"/>
                                    </w:rPr>
                                  </w:pPr>
                                  <w:r w:rsidRPr="00512BAE">
                                    <w:rPr>
                                      <w:rFonts w:ascii="Calibri" w:hAnsi="Calibri"/>
                                      <w:i/>
                                      <w:iCs/>
                                      <w:sz w:val="20"/>
                                      <w:szCs w:val="20"/>
                                    </w:rPr>
                                    <w:t>&gt; Möglichkeit der Beratung durch die Kursleitung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F3F4" id="Textfeld 40" o:spid="_x0000_s1028" type="#_x0000_t202" style="position:absolute;margin-left:199.35pt;margin-top:7.15pt;width:142.45pt;height:10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" fillcolor="white [3201]" strokeweight=".5pt">
                      <v:textbox>
                        <w:txbxContent>
                          <w:p w14:paraId="319A0149" w14:textId="6B558269" w:rsidR="00E17923" w:rsidRPr="00512BAE" w:rsidRDefault="00E17923" w:rsidP="00E17923">
                            <w:pPr>
                              <w:rPr>
                                <w:rFonts w:ascii="Calibri" w:hAnsi="Calibri"/>
                                <w:i/>
                                <w:iCs/>
                                <w:sz w:val="20"/>
                                <w:szCs w:val="20"/>
                              </w:rPr>
                            </w:pPr>
                            <w:r w:rsidRPr="00512BAE">
                              <w:rPr>
                                <w:rFonts w:ascii="Calibri" w:hAnsi="Calibri"/>
                                <w:sz w:val="20"/>
                                <w:szCs w:val="20"/>
                                <w:u w:val="single"/>
                              </w:rPr>
                              <w:t>Hinweis</w:t>
                            </w:r>
                            <w:r w:rsidRPr="00512BAE">
                              <w:rPr>
                                <w:rFonts w:ascii="Calibri" w:hAnsi="Calibri"/>
                                <w:sz w:val="20"/>
                                <w:szCs w:val="20"/>
                              </w:rPr>
                              <w:t xml:space="preserve">: ggf. kann die eigene Umsetzung bereits im Rahmen des Moduls 2 gestartet/angedacht werden. </w:t>
                            </w:r>
                            <w:r w:rsidRPr="00512BAE">
                              <w:rPr>
                                <w:rFonts w:ascii="Calibri" w:hAnsi="Calibri"/>
                                <w:sz w:val="20"/>
                                <w:szCs w:val="20"/>
                              </w:rPr>
                              <w:br/>
                            </w:r>
                            <w:r w:rsidRPr="00512BAE">
                              <w:rPr>
                                <w:rFonts w:ascii="Calibri" w:hAnsi="Calibri"/>
                                <w:i/>
                                <w:iCs/>
                                <w:sz w:val="20"/>
                                <w:szCs w:val="20"/>
                              </w:rPr>
                              <w:t>&gt; Gedankenaustausch mit Sitznachbarin</w:t>
                            </w:r>
                            <w:r w:rsidR="008B7820">
                              <w:rPr>
                                <w:rFonts w:ascii="Calibri" w:hAnsi="Calibri"/>
                                <w:i/>
                                <w:iCs/>
                                <w:sz w:val="20"/>
                                <w:szCs w:val="20"/>
                              </w:rPr>
                              <w:t>/Sitznachbarn</w:t>
                            </w:r>
                          </w:p>
                          <w:p w14:paraId="7C302BA0" w14:textId="77777777" w:rsidR="00E17923" w:rsidRPr="00512BAE" w:rsidRDefault="00E17923" w:rsidP="00E17923">
                            <w:pPr>
                              <w:rPr>
                                <w:rFonts w:ascii="Calibri" w:hAnsi="Calibri"/>
                                <w:i/>
                                <w:iCs/>
                                <w:sz w:val="20"/>
                                <w:szCs w:val="20"/>
                              </w:rPr>
                            </w:pPr>
                            <w:r w:rsidRPr="00512BAE">
                              <w:rPr>
                                <w:rFonts w:ascii="Calibri" w:hAnsi="Calibri"/>
                                <w:i/>
                                <w:iCs/>
                                <w:sz w:val="20"/>
                                <w:szCs w:val="20"/>
                              </w:rPr>
                              <w:t>&gt; Möglichkeit der Beratung durch die Kursleitung</w:t>
                            </w:r>
                          </w:p>
                        </w:txbxContent>
                      </v:textbox>
                      <w10:wrap type="square"/>
                    </v:shape>
                  </w:pict>
                </mc:Fallback>
              </mc:AlternateContent>
            </w:r>
            <w:r w:rsidR="000D6291">
              <w:rPr>
                <w:rFonts w:ascii="Calibri" w:hAnsi="Calibri"/>
                <w:sz w:val="20"/>
                <w:szCs w:val="20"/>
              </w:rPr>
              <w:t xml:space="preserve"> </w:t>
            </w:r>
          </w:p>
          <w:p w14:paraId="28387B97" w14:textId="30D36F99" w:rsidR="00E17923" w:rsidRDefault="00E17923" w:rsidP="00E17923">
            <w:pPr>
              <w:rPr>
                <w:rFonts w:ascii="Calibri" w:hAnsi="Calibri" w:cs="Calibri"/>
                <w:sz w:val="20"/>
                <w:szCs w:val="20"/>
              </w:rPr>
            </w:pPr>
            <w:r w:rsidRPr="00CB7AE2">
              <w:rPr>
                <w:rFonts w:ascii="Calibri" w:hAnsi="Calibri" w:cs="Calibri"/>
                <w:sz w:val="20"/>
                <w:szCs w:val="20"/>
              </w:rPr>
              <w:t xml:space="preserve">Transversale Sequenz/eigenes </w:t>
            </w:r>
            <w:proofErr w:type="spellStart"/>
            <w:r w:rsidRPr="00CB7AE2">
              <w:rPr>
                <w:rFonts w:ascii="Calibri" w:hAnsi="Calibri" w:cs="Calibri"/>
                <w:sz w:val="20"/>
                <w:szCs w:val="20"/>
              </w:rPr>
              <w:t>Lernar</w:t>
            </w:r>
            <w:r w:rsidR="0020270F">
              <w:rPr>
                <w:rFonts w:ascii="Calibri" w:hAnsi="Calibri" w:cs="Calibri"/>
                <w:sz w:val="20"/>
                <w:szCs w:val="20"/>
              </w:rPr>
              <w:t>-</w:t>
            </w:r>
            <w:r w:rsidRPr="00CB7AE2">
              <w:rPr>
                <w:rFonts w:ascii="Calibri" w:hAnsi="Calibri" w:cs="Calibri"/>
                <w:sz w:val="20"/>
                <w:szCs w:val="20"/>
              </w:rPr>
              <w:t>rangement</w:t>
            </w:r>
            <w:proofErr w:type="spellEnd"/>
            <w:r w:rsidRPr="00CB7AE2">
              <w:rPr>
                <w:rFonts w:ascii="Calibri" w:hAnsi="Calibri" w:cs="Calibri"/>
                <w:sz w:val="20"/>
                <w:szCs w:val="20"/>
              </w:rPr>
              <w:t xml:space="preserve"> </w:t>
            </w:r>
            <w:r>
              <w:rPr>
                <w:rFonts w:ascii="Calibri" w:hAnsi="Calibri" w:cs="Calibri"/>
                <w:sz w:val="20"/>
                <w:szCs w:val="20"/>
              </w:rPr>
              <w:t>im</w:t>
            </w:r>
            <w:r w:rsidR="0020270F">
              <w:rPr>
                <w:rFonts w:ascii="Calibri" w:hAnsi="Calibri" w:cs="Calibri"/>
                <w:sz w:val="20"/>
                <w:szCs w:val="20"/>
              </w:rPr>
              <w:t xml:space="preserve"> eigenen</w:t>
            </w:r>
            <w:r>
              <w:rPr>
                <w:rFonts w:ascii="Calibri" w:hAnsi="Calibri" w:cs="Calibri"/>
                <w:sz w:val="20"/>
                <w:szCs w:val="20"/>
              </w:rPr>
              <w:t xml:space="preserve"> </w:t>
            </w:r>
            <w:r w:rsidR="0020270F">
              <w:rPr>
                <w:rFonts w:ascii="Calibri" w:hAnsi="Calibri" w:cs="Calibri"/>
                <w:sz w:val="20"/>
                <w:szCs w:val="20"/>
              </w:rPr>
              <w:t xml:space="preserve">Unterricht </w:t>
            </w:r>
            <w:r w:rsidRPr="00CB7AE2">
              <w:rPr>
                <w:rFonts w:ascii="Calibri" w:hAnsi="Calibri" w:cs="Calibri"/>
                <w:sz w:val="20"/>
                <w:szCs w:val="20"/>
              </w:rPr>
              <w:t xml:space="preserve">erproben </w:t>
            </w:r>
            <w:r>
              <w:rPr>
                <w:rFonts w:ascii="Calibri" w:hAnsi="Calibri" w:cs="Calibri"/>
                <w:sz w:val="20"/>
                <w:szCs w:val="20"/>
              </w:rPr>
              <w:t>und auf Plakat festhalten (in Bild und Wort). Ausgangslage sind die freien Tätigkeiten der Kinder (gemachte Beobachtungen).</w:t>
            </w:r>
            <w:r>
              <w:rPr>
                <w:rFonts w:ascii="Calibri" w:hAnsi="Calibri" w:cs="Calibri"/>
                <w:sz w:val="20"/>
                <w:szCs w:val="20"/>
              </w:rPr>
              <w:br/>
              <w:t>I</w:t>
            </w:r>
            <w:r w:rsidRPr="00CB7AE2">
              <w:rPr>
                <w:rFonts w:ascii="Calibri" w:hAnsi="Calibri" w:cs="Calibri"/>
                <w:sz w:val="20"/>
                <w:szCs w:val="20"/>
              </w:rPr>
              <w:t xml:space="preserve">n </w:t>
            </w:r>
            <w:r>
              <w:rPr>
                <w:rFonts w:ascii="Calibri" w:hAnsi="Calibri" w:cs="Calibri"/>
                <w:sz w:val="20"/>
                <w:szCs w:val="20"/>
              </w:rPr>
              <w:t xml:space="preserve">Modul </w:t>
            </w:r>
            <w:r w:rsidRPr="00CB7AE2">
              <w:rPr>
                <w:rFonts w:ascii="Calibri" w:hAnsi="Calibri" w:cs="Calibri"/>
                <w:sz w:val="20"/>
                <w:szCs w:val="20"/>
              </w:rPr>
              <w:t xml:space="preserve">3 </w:t>
            </w:r>
            <w:r>
              <w:rPr>
                <w:rFonts w:ascii="Calibri" w:hAnsi="Calibri" w:cs="Calibri"/>
                <w:sz w:val="20"/>
                <w:szCs w:val="20"/>
              </w:rPr>
              <w:t>werden die Erfahrungen anhand der Plakate präsentiert und reflektiert.</w:t>
            </w:r>
          </w:p>
          <w:p w14:paraId="19EA0E80" w14:textId="70B2BA79" w:rsidR="00E17923" w:rsidRDefault="00E17923" w:rsidP="00E17923">
            <w:pPr>
              <w:rPr>
                <w:rFonts w:ascii="Calibri" w:hAnsi="Calibri" w:cs="Calibri"/>
                <w:sz w:val="20"/>
                <w:szCs w:val="20"/>
              </w:rPr>
            </w:pPr>
          </w:p>
          <w:p w14:paraId="13A8AF71" w14:textId="77777777" w:rsidR="008F4B8B" w:rsidRDefault="008F4B8B" w:rsidP="00E17923">
            <w:pPr>
              <w:rPr>
                <w:rFonts w:ascii="Calibri" w:hAnsi="Calibri" w:cs="Calibri"/>
                <w:sz w:val="20"/>
                <w:szCs w:val="20"/>
              </w:rPr>
            </w:pPr>
          </w:p>
          <w:p w14:paraId="7E951CA2" w14:textId="05C99C5A" w:rsidR="009A60AA" w:rsidRDefault="00E17923" w:rsidP="00E17923">
            <w:pPr>
              <w:rPr>
                <w:rFonts w:ascii="Calibri" w:hAnsi="Calibri" w:cs="Calibri"/>
                <w:sz w:val="20"/>
                <w:szCs w:val="20"/>
              </w:rPr>
            </w:pPr>
            <w:r w:rsidRPr="003C6229">
              <w:rPr>
                <w:rFonts w:ascii="Calibri" w:hAnsi="Calibri" w:cs="Calibri"/>
                <w:sz w:val="20"/>
                <w:szCs w:val="20"/>
              </w:rPr>
              <w:t xml:space="preserve">Inhalte des Plakates: fachliche Einordnung der Beobachtungen (Fachbrillen), </w:t>
            </w:r>
            <w:r w:rsidR="008B7820" w:rsidRPr="003C6229">
              <w:rPr>
                <w:rFonts w:ascii="Calibri" w:hAnsi="Calibri" w:cs="Calibri"/>
                <w:sz w:val="20"/>
                <w:szCs w:val="20"/>
              </w:rPr>
              <w:t>“</w:t>
            </w:r>
            <w:r w:rsidRPr="003C6229">
              <w:rPr>
                <w:rFonts w:ascii="Calibri" w:hAnsi="Calibri" w:cs="Calibri"/>
                <w:sz w:val="20"/>
                <w:szCs w:val="20"/>
              </w:rPr>
              <w:t xml:space="preserve">Beobachten“ &amp; </w:t>
            </w:r>
            <w:r w:rsidR="008B7820" w:rsidRPr="003C6229">
              <w:rPr>
                <w:rFonts w:ascii="Calibri" w:hAnsi="Calibri" w:cs="Calibri"/>
                <w:sz w:val="20"/>
                <w:szCs w:val="20"/>
              </w:rPr>
              <w:t>“</w:t>
            </w:r>
            <w:r w:rsidRPr="003C6229">
              <w:rPr>
                <w:rFonts w:ascii="Calibri" w:hAnsi="Calibri" w:cs="Calibri"/>
                <w:sz w:val="20"/>
                <w:szCs w:val="20"/>
              </w:rPr>
              <w:t>Stützen“, fachliche Anknüpfung(en), im Idealfall wird eine Bewegung zwischen</w:t>
            </w:r>
            <w:r w:rsidR="00D066CF">
              <w:rPr>
                <w:rFonts w:ascii="Calibri" w:hAnsi="Calibri" w:cs="Calibri"/>
                <w:sz w:val="20"/>
                <w:szCs w:val="20"/>
              </w:rPr>
              <w:t xml:space="preserve"> den</w:t>
            </w:r>
            <w:r w:rsidRPr="003C6229">
              <w:rPr>
                <w:rFonts w:ascii="Calibri" w:hAnsi="Calibri" w:cs="Calibri"/>
                <w:sz w:val="20"/>
                <w:szCs w:val="20"/>
              </w:rPr>
              <w:t xml:space="preserve"> Fächern (Wellenbewegung) ersichtlich.</w:t>
            </w:r>
            <w:r w:rsidRPr="003C6229">
              <w:rPr>
                <w:rFonts w:ascii="Calibri" w:hAnsi="Calibri" w:cs="Calibri"/>
                <w:sz w:val="20"/>
                <w:szCs w:val="20"/>
              </w:rPr>
              <w:br/>
            </w:r>
            <w:r w:rsidRPr="003C6229">
              <w:rPr>
                <w:rFonts w:ascii="Calibri" w:hAnsi="Calibri" w:cs="Calibri"/>
                <w:sz w:val="20"/>
                <w:szCs w:val="20"/>
              </w:rPr>
              <w:br/>
              <w:t>&gt; Die exemplarischen Unterrichtsverläufe (LINK) können als Hilfestellung dienen.</w:t>
            </w:r>
          </w:p>
          <w:p w14:paraId="25A39D73" w14:textId="77777777" w:rsidR="009A60AA" w:rsidRDefault="009A60AA" w:rsidP="00E17923">
            <w:pPr>
              <w:rPr>
                <w:rFonts w:ascii="Calibri" w:hAnsi="Calibri" w:cs="Calibri"/>
                <w:sz w:val="20"/>
                <w:szCs w:val="20"/>
              </w:rPr>
            </w:pPr>
          </w:p>
          <w:p w14:paraId="5803E554" w14:textId="77777777" w:rsidR="0019418E" w:rsidRPr="003C6229" w:rsidRDefault="0019418E" w:rsidP="00E17923">
            <w:pPr>
              <w:rPr>
                <w:rFonts w:ascii="Calibri" w:hAnsi="Calibri" w:cs="Calibri"/>
                <w:sz w:val="20"/>
                <w:szCs w:val="20"/>
              </w:rPr>
            </w:pPr>
          </w:p>
          <w:p w14:paraId="58759412" w14:textId="227FD5A8" w:rsidR="00E17923" w:rsidRPr="003C6229" w:rsidRDefault="00E17923" w:rsidP="00E17923">
            <w:pPr>
              <w:rPr>
                <w:rFonts w:ascii="Calibri" w:hAnsi="Calibri" w:cs="Calibri"/>
                <w:sz w:val="20"/>
                <w:szCs w:val="20"/>
              </w:rPr>
            </w:pPr>
            <w:r w:rsidRPr="003C6229">
              <w:rPr>
                <w:rFonts w:ascii="Calibri" w:hAnsi="Calibri" w:cs="Calibri"/>
                <w:b/>
                <w:bCs/>
                <w:sz w:val="20"/>
                <w:szCs w:val="20"/>
                <w:u w:val="single"/>
              </w:rPr>
              <w:t>Selbstbeobachtung</w:t>
            </w:r>
            <w:r w:rsidRPr="003C6229">
              <w:rPr>
                <w:rFonts w:ascii="Calibri" w:hAnsi="Calibri" w:cs="Calibri"/>
                <w:sz w:val="20"/>
                <w:szCs w:val="20"/>
              </w:rPr>
              <w:t xml:space="preserve"> </w:t>
            </w:r>
            <w:r w:rsidR="00B92796">
              <w:rPr>
                <w:rFonts w:ascii="Taz SemiLight" w:hAnsi="Taz SemiLight" w:cs="Calibri"/>
                <w:sz w:val="20"/>
                <w:szCs w:val="20"/>
              </w:rPr>
              <w:t>–</w:t>
            </w:r>
            <w:r w:rsidRPr="003C6229">
              <w:rPr>
                <w:rFonts w:ascii="Calibri" w:hAnsi="Calibri" w:cs="Calibri"/>
                <w:sz w:val="20"/>
                <w:szCs w:val="20"/>
              </w:rPr>
              <w:t xml:space="preserve"> Ergänzung zur Umsetzung</w:t>
            </w:r>
          </w:p>
          <w:p w14:paraId="31BE67C2" w14:textId="77777777" w:rsidR="00E17923" w:rsidRPr="003C6229" w:rsidRDefault="00E17923" w:rsidP="00E17923">
            <w:pPr>
              <w:rPr>
                <w:rFonts w:ascii="Calibri" w:hAnsi="Calibri" w:cs="Calibri"/>
                <w:sz w:val="20"/>
                <w:szCs w:val="20"/>
              </w:rPr>
            </w:pPr>
          </w:p>
          <w:p w14:paraId="709F428F" w14:textId="78AAEAEE" w:rsidR="00E17923" w:rsidRPr="003C6229" w:rsidRDefault="00E17923" w:rsidP="00E17923">
            <w:pPr>
              <w:rPr>
                <w:rFonts w:ascii="Calibri" w:hAnsi="Calibri" w:cs="Calibri"/>
                <w:sz w:val="20"/>
                <w:szCs w:val="20"/>
              </w:rPr>
            </w:pPr>
            <w:r w:rsidRPr="003C6229">
              <w:rPr>
                <w:rFonts w:ascii="Calibri" w:hAnsi="Calibri" w:cs="Calibri"/>
                <w:sz w:val="20"/>
                <w:szCs w:val="20"/>
              </w:rPr>
              <w:t xml:space="preserve">Selbstbeobachtung Fokus </w:t>
            </w:r>
            <w:r w:rsidR="00B92796" w:rsidRPr="003C6229">
              <w:rPr>
                <w:rFonts w:ascii="Calibri" w:hAnsi="Calibri" w:cs="Calibri"/>
                <w:sz w:val="20"/>
                <w:szCs w:val="20"/>
              </w:rPr>
              <w:t>“</w:t>
            </w:r>
            <w:r w:rsidRPr="003C6229">
              <w:rPr>
                <w:rFonts w:ascii="Calibri" w:hAnsi="Calibri" w:cs="Calibri"/>
                <w:sz w:val="20"/>
                <w:szCs w:val="20"/>
              </w:rPr>
              <w:t xml:space="preserve">Beobachten“ &amp; </w:t>
            </w:r>
            <w:r w:rsidR="00B92796" w:rsidRPr="003C6229">
              <w:rPr>
                <w:rFonts w:ascii="Calibri" w:hAnsi="Calibri" w:cs="Calibri"/>
                <w:sz w:val="20"/>
                <w:szCs w:val="20"/>
              </w:rPr>
              <w:t>“</w:t>
            </w:r>
            <w:r w:rsidRPr="003C6229">
              <w:rPr>
                <w:rFonts w:ascii="Calibri" w:hAnsi="Calibri" w:cs="Calibri"/>
                <w:sz w:val="20"/>
                <w:szCs w:val="20"/>
              </w:rPr>
              <w:t>Stützen“:</w:t>
            </w:r>
          </w:p>
          <w:p w14:paraId="28C953EC" w14:textId="77777777" w:rsidR="00E17923" w:rsidRPr="003C6229" w:rsidRDefault="00E17923" w:rsidP="009652E5">
            <w:pPr>
              <w:pStyle w:val="Listenabsatz"/>
              <w:numPr>
                <w:ilvl w:val="0"/>
                <w:numId w:val="8"/>
              </w:numPr>
              <w:ind w:left="316" w:hanging="263"/>
              <w:rPr>
                <w:rFonts w:ascii="Calibri" w:hAnsi="Calibri" w:cs="Calibri"/>
                <w:sz w:val="20"/>
                <w:szCs w:val="20"/>
              </w:rPr>
            </w:pPr>
            <w:r w:rsidRPr="003C6229">
              <w:rPr>
                <w:rFonts w:ascii="Calibri" w:hAnsi="Calibri" w:cs="Calibri"/>
                <w:sz w:val="20"/>
                <w:szCs w:val="20"/>
              </w:rPr>
              <w:t xml:space="preserve">Was hat mein Input ausgelöst bei den Kindern? </w:t>
            </w:r>
          </w:p>
          <w:p w14:paraId="4EA554D5" w14:textId="5003A6D1" w:rsidR="00E17923" w:rsidRDefault="00E17923" w:rsidP="009652E5">
            <w:pPr>
              <w:pStyle w:val="Listenabsatz"/>
              <w:numPr>
                <w:ilvl w:val="0"/>
                <w:numId w:val="8"/>
              </w:numPr>
              <w:ind w:left="316" w:hanging="263"/>
              <w:rPr>
                <w:rFonts w:ascii="Calibri" w:hAnsi="Calibri" w:cs="Calibri"/>
                <w:sz w:val="20"/>
                <w:szCs w:val="20"/>
              </w:rPr>
            </w:pPr>
            <w:r w:rsidRPr="00707CCF">
              <w:rPr>
                <w:rFonts w:ascii="Calibri" w:hAnsi="Calibri" w:cs="Calibri"/>
                <w:sz w:val="20"/>
                <w:szCs w:val="20"/>
              </w:rPr>
              <w:t xml:space="preserve">Bin ich offen geblieben für </w:t>
            </w:r>
            <w:r>
              <w:rPr>
                <w:rFonts w:ascii="Calibri" w:hAnsi="Calibri" w:cs="Calibri"/>
                <w:sz w:val="20"/>
                <w:szCs w:val="20"/>
              </w:rPr>
              <w:t xml:space="preserve">den </w:t>
            </w:r>
            <w:r w:rsidRPr="00707CCF">
              <w:rPr>
                <w:rFonts w:ascii="Calibri" w:hAnsi="Calibri" w:cs="Calibri"/>
                <w:sz w:val="20"/>
                <w:szCs w:val="20"/>
              </w:rPr>
              <w:t>andere</w:t>
            </w:r>
            <w:r>
              <w:rPr>
                <w:rFonts w:ascii="Calibri" w:hAnsi="Calibri" w:cs="Calibri"/>
                <w:sz w:val="20"/>
                <w:szCs w:val="20"/>
              </w:rPr>
              <w:t>n</w:t>
            </w:r>
            <w:r w:rsidRPr="00707CCF">
              <w:rPr>
                <w:rFonts w:ascii="Calibri" w:hAnsi="Calibri" w:cs="Calibri"/>
                <w:sz w:val="20"/>
                <w:szCs w:val="20"/>
              </w:rPr>
              <w:t xml:space="preserve"> Fach</w:t>
            </w:r>
            <w:r>
              <w:rPr>
                <w:rFonts w:ascii="Calibri" w:hAnsi="Calibri" w:cs="Calibri"/>
                <w:sz w:val="20"/>
                <w:szCs w:val="20"/>
              </w:rPr>
              <w:t>bereich</w:t>
            </w:r>
            <w:r w:rsidRPr="00707CCF">
              <w:rPr>
                <w:rFonts w:ascii="Calibri" w:hAnsi="Calibri" w:cs="Calibri"/>
                <w:sz w:val="20"/>
                <w:szCs w:val="20"/>
              </w:rPr>
              <w:t xml:space="preserve">? </w:t>
            </w:r>
          </w:p>
          <w:p w14:paraId="37B44FE3" w14:textId="77777777" w:rsidR="00E17923" w:rsidRPr="00707CCF" w:rsidRDefault="00E17923" w:rsidP="009652E5">
            <w:pPr>
              <w:pStyle w:val="Listenabsatz"/>
              <w:numPr>
                <w:ilvl w:val="0"/>
                <w:numId w:val="8"/>
              </w:numPr>
              <w:ind w:left="316" w:hanging="263"/>
              <w:rPr>
                <w:rFonts w:ascii="Calibri" w:hAnsi="Calibri" w:cs="Calibri"/>
                <w:sz w:val="20"/>
                <w:szCs w:val="20"/>
              </w:rPr>
            </w:pPr>
            <w:r w:rsidRPr="00707CCF">
              <w:rPr>
                <w:rFonts w:ascii="Calibri" w:hAnsi="Calibri" w:cs="Calibri"/>
                <w:sz w:val="20"/>
                <w:szCs w:val="20"/>
              </w:rPr>
              <w:t>Konnte ich die Fachbrillen wechseln?</w:t>
            </w:r>
          </w:p>
          <w:p w14:paraId="1B698F82" w14:textId="37239198" w:rsidR="00E17923" w:rsidRDefault="00E17923" w:rsidP="009652E5">
            <w:pPr>
              <w:pStyle w:val="Listenabsatz"/>
              <w:numPr>
                <w:ilvl w:val="0"/>
                <w:numId w:val="7"/>
              </w:numPr>
              <w:ind w:left="316" w:hanging="263"/>
              <w:rPr>
                <w:rFonts w:ascii="Calibri" w:hAnsi="Calibri" w:cs="Calibri"/>
                <w:sz w:val="20"/>
                <w:szCs w:val="20"/>
              </w:rPr>
            </w:pPr>
            <w:r w:rsidRPr="00707CCF">
              <w:rPr>
                <w:rFonts w:ascii="Calibri" w:hAnsi="Calibri" w:cs="Calibri"/>
                <w:sz w:val="20"/>
                <w:szCs w:val="20"/>
              </w:rPr>
              <w:t xml:space="preserve">Welche Lernprozesse wurden ausgelöst? (verweilen in </w:t>
            </w:r>
            <w:r w:rsidR="00B92796" w:rsidRPr="003C6229">
              <w:rPr>
                <w:rFonts w:ascii="Calibri" w:hAnsi="Calibri" w:cs="Calibri"/>
                <w:sz w:val="20"/>
                <w:szCs w:val="20"/>
              </w:rPr>
              <w:t>“</w:t>
            </w:r>
            <w:r w:rsidRPr="00707CCF">
              <w:rPr>
                <w:rFonts w:ascii="Calibri" w:hAnsi="Calibri" w:cs="Calibri"/>
                <w:sz w:val="20"/>
                <w:szCs w:val="20"/>
              </w:rPr>
              <w:t>Schlaufe“ beobachten – stützen – beobachten – stützen)</w:t>
            </w:r>
          </w:p>
          <w:p w14:paraId="3BB3321D" w14:textId="77777777" w:rsidR="00E17923" w:rsidRPr="00512BAE" w:rsidRDefault="00E17923" w:rsidP="00E17923">
            <w:pPr>
              <w:rPr>
                <w:rFonts w:ascii="Calibri" w:hAnsi="Calibri" w:cs="Calibri"/>
                <w:i/>
                <w:iCs/>
                <w:sz w:val="20"/>
                <w:szCs w:val="20"/>
              </w:rPr>
            </w:pPr>
            <w:r w:rsidRPr="00512BAE">
              <w:rPr>
                <w:rFonts w:ascii="Calibri" w:hAnsi="Calibri" w:cs="Calibri"/>
                <w:i/>
                <w:iCs/>
                <w:sz w:val="20"/>
                <w:szCs w:val="20"/>
              </w:rPr>
              <w:t xml:space="preserve">     </w:t>
            </w:r>
            <w:r w:rsidRPr="00512BAE">
              <w:rPr>
                <w:rFonts w:ascii="Calibri" w:hAnsi="Calibri" w:cs="Calibri"/>
                <w:i/>
                <w:iCs/>
                <w:sz w:val="20"/>
                <w:szCs w:val="20"/>
              </w:rPr>
              <w:sym w:font="Wingdings" w:char="F0E0"/>
            </w:r>
            <w:r w:rsidRPr="00512BAE">
              <w:rPr>
                <w:rFonts w:ascii="Calibri" w:hAnsi="Calibri" w:cs="Calibri"/>
                <w:i/>
                <w:iCs/>
                <w:sz w:val="20"/>
                <w:szCs w:val="20"/>
              </w:rPr>
              <w:t xml:space="preserve"> ebenfalls auf dem Plakat dokumentieren </w:t>
            </w:r>
          </w:p>
          <w:p w14:paraId="1FDE6E44" w14:textId="3FFF986E" w:rsidR="00E17923" w:rsidRPr="00E17923" w:rsidRDefault="00E17923" w:rsidP="00E17923">
            <w:pPr>
              <w:rPr>
                <w:rFonts w:ascii="Calibri" w:hAnsi="Calibri"/>
                <w:sz w:val="20"/>
                <w:szCs w:val="20"/>
              </w:rPr>
            </w:pPr>
          </w:p>
        </w:tc>
        <w:tc>
          <w:tcPr>
            <w:tcW w:w="2426" w:type="dxa"/>
            <w:shd w:val="clear" w:color="auto" w:fill="auto"/>
          </w:tcPr>
          <w:p w14:paraId="6E6FFDD7" w14:textId="77777777" w:rsidR="00BE3686" w:rsidRDefault="00BE3686" w:rsidP="00BE3686">
            <w:pPr>
              <w:rPr>
                <w:rFonts w:ascii="Calibri" w:hAnsi="Calibri"/>
                <w:sz w:val="20"/>
                <w:szCs w:val="20"/>
              </w:rPr>
            </w:pPr>
          </w:p>
          <w:p w14:paraId="34F66FE5" w14:textId="77777777" w:rsidR="00593116" w:rsidRPr="00593116" w:rsidRDefault="00593116" w:rsidP="009652E5">
            <w:pPr>
              <w:pStyle w:val="Listenabsatz"/>
              <w:numPr>
                <w:ilvl w:val="0"/>
                <w:numId w:val="9"/>
              </w:numPr>
              <w:ind w:left="171" w:hanging="124"/>
              <w:rPr>
                <w:rFonts w:ascii="Calibri" w:hAnsi="Calibri"/>
                <w:sz w:val="20"/>
                <w:szCs w:val="20"/>
              </w:rPr>
            </w:pPr>
            <w:r w:rsidRPr="00593116">
              <w:rPr>
                <w:rFonts w:ascii="Calibri" w:hAnsi="Calibri"/>
                <w:sz w:val="20"/>
                <w:szCs w:val="20"/>
              </w:rPr>
              <w:t>ggf. leere Plakate/</w:t>
            </w:r>
          </w:p>
          <w:p w14:paraId="6D2F6EF8" w14:textId="01A9BC50" w:rsidR="00593116" w:rsidRPr="00593116" w:rsidRDefault="00593116" w:rsidP="00593116">
            <w:pPr>
              <w:pStyle w:val="Listenabsatz"/>
              <w:ind w:left="171"/>
              <w:rPr>
                <w:rFonts w:ascii="Calibri" w:hAnsi="Calibri"/>
                <w:sz w:val="20"/>
                <w:szCs w:val="20"/>
              </w:rPr>
            </w:pPr>
            <w:proofErr w:type="spellStart"/>
            <w:r w:rsidRPr="00593116">
              <w:rPr>
                <w:rFonts w:ascii="Calibri" w:hAnsi="Calibri"/>
                <w:sz w:val="20"/>
                <w:szCs w:val="20"/>
              </w:rPr>
              <w:t>Flipchartpaper</w:t>
            </w:r>
            <w:proofErr w:type="spellEnd"/>
            <w:r w:rsidRPr="00593116">
              <w:rPr>
                <w:rFonts w:ascii="Calibri" w:hAnsi="Calibri"/>
                <w:sz w:val="20"/>
                <w:szCs w:val="20"/>
              </w:rPr>
              <w:t xml:space="preserve"> aushändigen</w:t>
            </w:r>
            <w:r>
              <w:rPr>
                <w:rFonts w:ascii="Calibri" w:hAnsi="Calibri"/>
                <w:sz w:val="20"/>
                <w:szCs w:val="20"/>
              </w:rPr>
              <w:br/>
            </w:r>
          </w:p>
          <w:p w14:paraId="3338F1B5" w14:textId="4FC10492" w:rsidR="000D6291" w:rsidRPr="00593116" w:rsidRDefault="00593116" w:rsidP="009652E5">
            <w:pPr>
              <w:pStyle w:val="Listenabsatz"/>
              <w:numPr>
                <w:ilvl w:val="0"/>
                <w:numId w:val="9"/>
              </w:numPr>
              <w:ind w:left="171" w:hanging="124"/>
              <w:rPr>
                <w:rFonts w:ascii="Calibri" w:hAnsi="Calibri"/>
                <w:sz w:val="20"/>
                <w:szCs w:val="20"/>
              </w:rPr>
            </w:pPr>
            <w:r w:rsidRPr="00593116">
              <w:rPr>
                <w:rFonts w:ascii="Calibri" w:hAnsi="Calibri"/>
                <w:sz w:val="20"/>
                <w:szCs w:val="20"/>
              </w:rPr>
              <w:t>Kamera (Bilder für das Plakat)</w:t>
            </w:r>
          </w:p>
        </w:tc>
      </w:tr>
    </w:tbl>
    <w:p w14:paraId="44358EF5" w14:textId="356550F0" w:rsidR="000D6291" w:rsidRDefault="000D6291" w:rsidP="00502460">
      <w:pPr>
        <w:rPr>
          <w:rFonts w:ascii="Calibri" w:hAnsi="Calibri"/>
        </w:rPr>
      </w:pPr>
    </w:p>
    <w:tbl>
      <w:tblPr>
        <w:tblStyle w:val="Tabellenraster"/>
        <w:tblW w:w="9951" w:type="dxa"/>
        <w:tblInd w:w="-175" w:type="dxa"/>
        <w:tblLayout w:type="fixed"/>
        <w:tblLook w:val="04A0" w:firstRow="1" w:lastRow="0" w:firstColumn="1" w:lastColumn="0" w:noHBand="0" w:noVBand="1"/>
      </w:tblPr>
      <w:tblGrid>
        <w:gridCol w:w="454"/>
        <w:gridCol w:w="7087"/>
        <w:gridCol w:w="2410"/>
      </w:tblGrid>
      <w:tr w:rsidR="00601C82" w:rsidRPr="00C35DAE" w14:paraId="78BE7BD2" w14:textId="77777777" w:rsidTr="009B5237">
        <w:trPr>
          <w:trHeight w:val="837"/>
        </w:trPr>
        <w:tc>
          <w:tcPr>
            <w:tcW w:w="454" w:type="dxa"/>
            <w:tcBorders>
              <w:right w:val="nil"/>
            </w:tcBorders>
            <w:shd w:val="clear" w:color="auto" w:fill="FDFFD2"/>
          </w:tcPr>
          <w:p w14:paraId="1F7D887B" w14:textId="77777777" w:rsidR="000D6291" w:rsidRPr="00C35DAE" w:rsidRDefault="000D6291" w:rsidP="00601C82">
            <w:pPr>
              <w:ind w:left="33"/>
              <w:rPr>
                <w:rFonts w:ascii="Calibri" w:hAnsi="Calibri"/>
                <w:sz w:val="20"/>
                <w:szCs w:val="20"/>
              </w:rPr>
            </w:pPr>
          </w:p>
        </w:tc>
        <w:tc>
          <w:tcPr>
            <w:tcW w:w="7087" w:type="dxa"/>
            <w:tcBorders>
              <w:right w:val="single" w:sz="4" w:space="0" w:color="auto"/>
            </w:tcBorders>
            <w:shd w:val="clear" w:color="auto" w:fill="auto"/>
            <w:vAlign w:val="center"/>
          </w:tcPr>
          <w:p w14:paraId="583A69A7" w14:textId="6A953CBF" w:rsidR="00BF29F4" w:rsidRPr="0019418E" w:rsidRDefault="0019418E" w:rsidP="0019418E">
            <w:pPr>
              <w:rPr>
                <w:rFonts w:ascii="Calibri" w:hAnsi="Calibri"/>
                <w:b/>
                <w:bCs/>
                <w:sz w:val="20"/>
                <w:szCs w:val="20"/>
                <w:u w:val="single"/>
              </w:rPr>
            </w:pPr>
            <w:r>
              <w:rPr>
                <w:rFonts w:ascii="Calibri" w:hAnsi="Calibri"/>
                <w:i/>
                <w:iCs/>
                <w:sz w:val="20"/>
                <w:szCs w:val="20"/>
              </w:rPr>
              <w:t>Fakultativ/Empfehlung</w:t>
            </w:r>
            <w:r>
              <w:rPr>
                <w:rFonts w:ascii="Calibri" w:hAnsi="Calibri"/>
                <w:b/>
                <w:bCs/>
                <w:sz w:val="20"/>
                <w:szCs w:val="20"/>
                <w:u w:val="single"/>
              </w:rPr>
              <w:br/>
            </w:r>
            <w:r w:rsidRPr="00B51F77">
              <w:rPr>
                <w:rFonts w:ascii="Calibri" w:hAnsi="Calibri"/>
                <w:b/>
                <w:bCs/>
                <w:u w:val="single"/>
              </w:rPr>
              <w:t xml:space="preserve">Lektüre </w:t>
            </w:r>
            <w:r w:rsidR="00B92796" w:rsidRPr="00B51F77">
              <w:rPr>
                <w:rFonts w:ascii="Calibri" w:hAnsi="Calibri"/>
                <w:b/>
                <w:bCs/>
                <w:u w:val="single"/>
              </w:rPr>
              <w:t>“</w:t>
            </w:r>
            <w:r w:rsidRPr="00B51F77">
              <w:rPr>
                <w:rFonts w:ascii="Calibri" w:hAnsi="Calibri"/>
                <w:b/>
                <w:bCs/>
                <w:u w:val="single"/>
              </w:rPr>
              <w:t>Transversales Unterrichten im Zyklus</w:t>
            </w:r>
            <w:r w:rsidR="00D066CF">
              <w:rPr>
                <w:rFonts w:ascii="Calibri" w:hAnsi="Calibri"/>
                <w:b/>
                <w:bCs/>
                <w:u w:val="single"/>
              </w:rPr>
              <w:t xml:space="preserve"> 1</w:t>
            </w:r>
            <w:r w:rsidRPr="00B51F77">
              <w:rPr>
                <w:rFonts w:ascii="Calibri" w:hAnsi="Calibri"/>
                <w:b/>
                <w:bCs/>
                <w:u w:val="single"/>
              </w:rPr>
              <w:t>“</w:t>
            </w:r>
          </w:p>
          <w:p w14:paraId="3933ACB2" w14:textId="77777777" w:rsidR="0019418E" w:rsidRDefault="0019418E" w:rsidP="00601C82">
            <w:pPr>
              <w:ind w:left="33"/>
              <w:rPr>
                <w:rFonts w:ascii="Calibri" w:hAnsi="Calibri"/>
                <w:b/>
                <w:bCs/>
                <w:sz w:val="20"/>
                <w:szCs w:val="20"/>
                <w:u w:val="single"/>
              </w:rPr>
            </w:pPr>
          </w:p>
          <w:p w14:paraId="493E2B5B" w14:textId="77777777" w:rsidR="00BF29F4" w:rsidRDefault="00BF29F4" w:rsidP="00601C82">
            <w:pPr>
              <w:shd w:val="clear" w:color="auto" w:fill="F2F2F2" w:themeFill="background1" w:themeFillShade="F2"/>
              <w:ind w:left="33"/>
              <w:rPr>
                <w:rFonts w:ascii="Calibri" w:hAnsi="Calibri"/>
                <w:sz w:val="20"/>
                <w:szCs w:val="20"/>
              </w:rPr>
            </w:pPr>
            <w:r w:rsidRPr="00BF29F4">
              <w:rPr>
                <w:rFonts w:ascii="Calibri" w:eastAsia="Times New Roman" w:hAnsi="Calibri" w:cs="Times New Roman"/>
                <w:b/>
                <w:bCs/>
                <w:sz w:val="20"/>
                <w:szCs w:val="20"/>
              </w:rPr>
              <w:t>Ziele</w:t>
            </w:r>
            <w:r w:rsidRPr="007B1229">
              <w:rPr>
                <w:rFonts w:ascii="Calibri" w:hAnsi="Calibri"/>
                <w:sz w:val="20"/>
                <w:szCs w:val="20"/>
              </w:rPr>
              <w:t xml:space="preserve"> </w:t>
            </w:r>
          </w:p>
          <w:p w14:paraId="5F3F54E7" w14:textId="20941B35" w:rsidR="0019418E" w:rsidRPr="00D119CB" w:rsidRDefault="0019418E" w:rsidP="009652E5">
            <w:pPr>
              <w:pStyle w:val="Listenabsatz"/>
              <w:numPr>
                <w:ilvl w:val="0"/>
                <w:numId w:val="3"/>
              </w:numPr>
              <w:shd w:val="clear" w:color="auto" w:fill="F2F2F2" w:themeFill="background1" w:themeFillShade="F2"/>
              <w:ind w:left="179" w:hanging="148"/>
              <w:rPr>
                <w:rFonts w:ascii="Calibri" w:hAnsi="Calibri"/>
                <w:i/>
                <w:sz w:val="20"/>
                <w:szCs w:val="20"/>
              </w:rPr>
            </w:pPr>
            <w:r>
              <w:rPr>
                <w:rFonts w:ascii="Calibri" w:hAnsi="Calibri" w:cs="Calibri"/>
                <w:sz w:val="20"/>
                <w:szCs w:val="20"/>
              </w:rPr>
              <w:t xml:space="preserve">Wiederholung und Vertiefung des Verständnisses von Lernbegleitung im </w:t>
            </w:r>
            <w:r w:rsidR="00D066CF">
              <w:rPr>
                <w:rFonts w:ascii="Calibri" w:hAnsi="Calibri" w:cs="Calibri"/>
                <w:sz w:val="20"/>
                <w:szCs w:val="20"/>
              </w:rPr>
              <w:t>t</w:t>
            </w:r>
            <w:r>
              <w:rPr>
                <w:rFonts w:ascii="Calibri" w:hAnsi="Calibri" w:cs="Calibri"/>
                <w:sz w:val="20"/>
                <w:szCs w:val="20"/>
              </w:rPr>
              <w:t>ransversale</w:t>
            </w:r>
            <w:r w:rsidR="00B92796">
              <w:rPr>
                <w:rFonts w:ascii="Calibri" w:hAnsi="Calibri" w:cs="Calibri"/>
                <w:sz w:val="20"/>
                <w:szCs w:val="20"/>
              </w:rPr>
              <w:t>n</w:t>
            </w:r>
            <w:r>
              <w:rPr>
                <w:rFonts w:ascii="Calibri" w:hAnsi="Calibri" w:cs="Calibri"/>
                <w:sz w:val="20"/>
                <w:szCs w:val="20"/>
              </w:rPr>
              <w:t xml:space="preserve"> Unterricht</w:t>
            </w:r>
          </w:p>
          <w:p w14:paraId="38A3967A" w14:textId="76D997CC" w:rsidR="0019418E" w:rsidRDefault="0019418E" w:rsidP="0019418E">
            <w:pPr>
              <w:rPr>
                <w:rFonts w:ascii="Calibri" w:hAnsi="Calibri"/>
                <w:sz w:val="20"/>
                <w:szCs w:val="20"/>
              </w:rPr>
            </w:pPr>
          </w:p>
          <w:p w14:paraId="0C409551" w14:textId="6CE47B72" w:rsidR="0019418E" w:rsidRDefault="0019418E" w:rsidP="0019418E">
            <w:pPr>
              <w:rPr>
                <w:rFonts w:ascii="Calibri" w:hAnsi="Calibri" w:cs="Calibri"/>
                <w:sz w:val="20"/>
                <w:szCs w:val="20"/>
              </w:rPr>
            </w:pPr>
            <w:r w:rsidRPr="00CB7AE2">
              <w:rPr>
                <w:rFonts w:ascii="Calibri" w:hAnsi="Calibri" w:cs="Calibri"/>
                <w:sz w:val="20"/>
                <w:szCs w:val="20"/>
              </w:rPr>
              <w:t xml:space="preserve">&gt; </w:t>
            </w:r>
            <w:r>
              <w:rPr>
                <w:rFonts w:ascii="Calibri" w:hAnsi="Calibri" w:cs="Calibri"/>
                <w:sz w:val="20"/>
                <w:szCs w:val="20"/>
              </w:rPr>
              <w:t xml:space="preserve">allfällige </w:t>
            </w:r>
            <w:r w:rsidRPr="00CB7AE2">
              <w:rPr>
                <w:rFonts w:ascii="Calibri" w:hAnsi="Calibri" w:cs="Calibri"/>
                <w:sz w:val="20"/>
                <w:szCs w:val="20"/>
              </w:rPr>
              <w:t>Fragen, Unklarheiten, Diskussionspunkte notieren und i</w:t>
            </w:r>
            <w:r>
              <w:rPr>
                <w:rFonts w:ascii="Calibri" w:hAnsi="Calibri" w:cs="Calibri"/>
                <w:sz w:val="20"/>
                <w:szCs w:val="20"/>
              </w:rPr>
              <w:t>n das nächste Modul mitbringen</w:t>
            </w:r>
            <w:r w:rsidRPr="00CB7AE2">
              <w:rPr>
                <w:rFonts w:ascii="Calibri" w:hAnsi="Calibri" w:cs="Calibri"/>
                <w:sz w:val="20"/>
                <w:szCs w:val="20"/>
              </w:rPr>
              <w:t xml:space="preserve">  </w:t>
            </w:r>
          </w:p>
          <w:p w14:paraId="2F078E35" w14:textId="2437D058" w:rsidR="00F34560" w:rsidRPr="00BF29F4" w:rsidRDefault="0019418E" w:rsidP="0019418E">
            <w:pPr>
              <w:rPr>
                <w:rFonts w:ascii="Calibri" w:hAnsi="Calibri" w:cs="Calibri"/>
                <w:i/>
                <w:iCs/>
                <w:sz w:val="20"/>
                <w:szCs w:val="20"/>
              </w:rPr>
            </w:pPr>
            <w:r w:rsidRPr="00384805">
              <w:rPr>
                <w:rFonts w:ascii="Calibri" w:hAnsi="Calibri"/>
                <w:b/>
                <w:bCs/>
                <w:color w:val="FFFFFF" w:themeColor="background1"/>
                <w:sz w:val="20"/>
                <w:szCs w:val="20"/>
              </w:rPr>
              <w:t>Ziel</w:t>
            </w:r>
          </w:p>
        </w:tc>
        <w:tc>
          <w:tcPr>
            <w:tcW w:w="2410" w:type="dxa"/>
            <w:tcBorders>
              <w:left w:val="single" w:sz="4" w:space="0" w:color="auto"/>
            </w:tcBorders>
            <w:shd w:val="clear" w:color="auto" w:fill="auto"/>
          </w:tcPr>
          <w:p w14:paraId="0B3B3B12" w14:textId="77777777" w:rsidR="00BE3686" w:rsidRDefault="00BE3686" w:rsidP="00601C82">
            <w:pPr>
              <w:ind w:left="33"/>
              <w:rPr>
                <w:rFonts w:ascii="Calibri" w:hAnsi="Calibri"/>
                <w:sz w:val="20"/>
                <w:szCs w:val="20"/>
              </w:rPr>
            </w:pPr>
          </w:p>
          <w:p w14:paraId="1C0248D1" w14:textId="1CDFDDA2" w:rsidR="0019418E" w:rsidRPr="005B7760" w:rsidRDefault="0019418E" w:rsidP="0019418E">
            <w:pPr>
              <w:rPr>
                <w:rFonts w:ascii="Calibri" w:hAnsi="Calibri"/>
                <w:sz w:val="20"/>
                <w:szCs w:val="20"/>
                <w:u w:val="single"/>
              </w:rPr>
            </w:pPr>
            <w:r>
              <w:rPr>
                <w:rFonts w:ascii="Calibri" w:hAnsi="Calibri"/>
                <w:sz w:val="20"/>
                <w:szCs w:val="20"/>
              </w:rPr>
              <w:t xml:space="preserve">Fachtext </w:t>
            </w:r>
            <w:bookmarkStart w:id="0" w:name="_GoBack"/>
            <w:r w:rsidR="00B92796" w:rsidRPr="00033280">
              <w:rPr>
                <w:rFonts w:ascii="Calibri" w:hAnsi="Calibri" w:cs="Calibri"/>
                <w:i/>
                <w:iCs/>
                <w:sz w:val="20"/>
                <w:szCs w:val="20"/>
              </w:rPr>
              <w:t>“</w:t>
            </w:r>
            <w:r w:rsidRPr="00033280">
              <w:rPr>
                <w:rFonts w:ascii="Calibri" w:hAnsi="Calibri"/>
                <w:i/>
                <w:iCs/>
                <w:sz w:val="20"/>
                <w:szCs w:val="20"/>
              </w:rPr>
              <w:t>Transversales Unterrichten im Zyklus 1“</w:t>
            </w:r>
            <w:r>
              <w:rPr>
                <w:rFonts w:ascii="Calibri" w:hAnsi="Calibri"/>
                <w:sz w:val="20"/>
                <w:szCs w:val="20"/>
              </w:rPr>
              <w:t xml:space="preserve"> </w:t>
            </w:r>
            <w:bookmarkEnd w:id="0"/>
          </w:p>
          <w:p w14:paraId="4FE75541" w14:textId="1EB03D24" w:rsidR="00175BAF" w:rsidRDefault="00175BAF" w:rsidP="00601C82">
            <w:pPr>
              <w:ind w:left="33"/>
              <w:rPr>
                <w:rFonts w:ascii="Calibri" w:hAnsi="Calibri"/>
                <w:sz w:val="20"/>
                <w:szCs w:val="20"/>
              </w:rPr>
            </w:pPr>
          </w:p>
        </w:tc>
      </w:tr>
    </w:tbl>
    <w:p w14:paraId="13764AF0" w14:textId="77777777" w:rsidR="0019418E" w:rsidRDefault="0019418E" w:rsidP="00502460">
      <w:pPr>
        <w:rPr>
          <w:rFonts w:ascii="Calibri" w:hAnsi="Calibri"/>
        </w:rPr>
      </w:pPr>
    </w:p>
    <w:tbl>
      <w:tblPr>
        <w:tblStyle w:val="Tabellenraster"/>
        <w:tblW w:w="9906" w:type="dxa"/>
        <w:tblInd w:w="-175" w:type="dxa"/>
        <w:tblLayout w:type="fixed"/>
        <w:tblLook w:val="04A0" w:firstRow="1" w:lastRow="0" w:firstColumn="1" w:lastColumn="0" w:noHBand="0" w:noVBand="1"/>
      </w:tblPr>
      <w:tblGrid>
        <w:gridCol w:w="454"/>
        <w:gridCol w:w="7087"/>
        <w:gridCol w:w="2365"/>
      </w:tblGrid>
      <w:tr w:rsidR="005F3AF6" w:rsidRPr="00C35DAE" w14:paraId="4EC325C9" w14:textId="77777777" w:rsidTr="005F3AF6">
        <w:trPr>
          <w:trHeight w:val="850"/>
        </w:trPr>
        <w:tc>
          <w:tcPr>
            <w:tcW w:w="454" w:type="dxa"/>
            <w:tcBorders>
              <w:right w:val="nil"/>
            </w:tcBorders>
            <w:shd w:val="clear" w:color="auto" w:fill="FDFFD2"/>
          </w:tcPr>
          <w:p w14:paraId="2E8D922F" w14:textId="77777777" w:rsidR="005F3AF6" w:rsidRPr="00C35DAE" w:rsidRDefault="005F3AF6" w:rsidP="005F3AF6">
            <w:pPr>
              <w:rPr>
                <w:rFonts w:ascii="Calibri" w:hAnsi="Calibri"/>
                <w:sz w:val="20"/>
                <w:szCs w:val="20"/>
              </w:rPr>
            </w:pPr>
          </w:p>
        </w:tc>
        <w:tc>
          <w:tcPr>
            <w:tcW w:w="7087" w:type="dxa"/>
            <w:vAlign w:val="center"/>
          </w:tcPr>
          <w:p w14:paraId="79A1F3B4" w14:textId="77777777" w:rsidR="005F3AF6" w:rsidRDefault="005F3AF6" w:rsidP="005F3AF6">
            <w:pPr>
              <w:rPr>
                <w:rFonts w:ascii="Calibri" w:hAnsi="Calibri"/>
                <w:i/>
                <w:iCs/>
                <w:sz w:val="20"/>
                <w:szCs w:val="20"/>
              </w:rPr>
            </w:pPr>
            <w:r>
              <w:rPr>
                <w:rFonts w:ascii="Calibri" w:hAnsi="Calibri"/>
                <w:i/>
                <w:iCs/>
                <w:sz w:val="20"/>
                <w:szCs w:val="20"/>
              </w:rPr>
              <w:t>Fakultativ/Empfehlung</w:t>
            </w:r>
          </w:p>
          <w:p w14:paraId="550F3594" w14:textId="77777777" w:rsidR="005F3AF6" w:rsidRDefault="005F3AF6" w:rsidP="005F3AF6">
            <w:pPr>
              <w:rPr>
                <w:rFonts w:ascii="Calibri" w:hAnsi="Calibri"/>
                <w:b/>
                <w:bCs/>
                <w:u w:val="single"/>
              </w:rPr>
            </w:pPr>
            <w:r w:rsidRPr="002770B4">
              <w:rPr>
                <w:rFonts w:ascii="Calibri" w:hAnsi="Calibri"/>
                <w:b/>
                <w:bCs/>
                <w:u w:val="single"/>
              </w:rPr>
              <w:t>Arbeit im Videoarbeitsinstrument</w:t>
            </w:r>
          </w:p>
          <w:p w14:paraId="43874BE7" w14:textId="77777777" w:rsidR="005F3AF6" w:rsidRDefault="005F3AF6" w:rsidP="005F3AF6">
            <w:pPr>
              <w:rPr>
                <w:rFonts w:ascii="Calibri" w:hAnsi="Calibri"/>
                <w:b/>
                <w:bCs/>
                <w:sz w:val="20"/>
                <w:szCs w:val="20"/>
                <w:highlight w:val="cyan"/>
                <w:u w:val="single"/>
              </w:rPr>
            </w:pPr>
          </w:p>
          <w:p w14:paraId="3877AE4A" w14:textId="77777777" w:rsidR="005F3AF6" w:rsidRDefault="005F3AF6" w:rsidP="005F3AF6">
            <w:pPr>
              <w:shd w:val="clear" w:color="auto" w:fill="F2F2F2" w:themeFill="background1" w:themeFillShade="F2"/>
              <w:rPr>
                <w:rFonts w:ascii="Calibri" w:hAnsi="Calibri"/>
                <w:sz w:val="20"/>
                <w:szCs w:val="20"/>
              </w:rPr>
            </w:pPr>
            <w:r w:rsidRPr="00BF29F4">
              <w:rPr>
                <w:rFonts w:ascii="Calibri" w:eastAsia="Times New Roman" w:hAnsi="Calibri" w:cs="Times New Roman"/>
                <w:b/>
                <w:bCs/>
                <w:sz w:val="20"/>
                <w:szCs w:val="20"/>
              </w:rPr>
              <w:t>Ziele</w:t>
            </w:r>
            <w:r w:rsidRPr="005B7760">
              <w:rPr>
                <w:rFonts w:ascii="Calibri" w:hAnsi="Calibri"/>
                <w:sz w:val="20"/>
                <w:szCs w:val="20"/>
              </w:rPr>
              <w:t xml:space="preserve"> </w:t>
            </w:r>
          </w:p>
          <w:p w14:paraId="626630C3" w14:textId="77777777" w:rsidR="005F3AF6" w:rsidRPr="00E939F5" w:rsidRDefault="005F3AF6" w:rsidP="005F3AF6">
            <w:pPr>
              <w:pStyle w:val="Listenabsatz"/>
              <w:numPr>
                <w:ilvl w:val="0"/>
                <w:numId w:val="3"/>
              </w:numPr>
              <w:shd w:val="clear" w:color="auto" w:fill="F2F2F2" w:themeFill="background1" w:themeFillShade="F2"/>
              <w:ind w:left="179" w:hanging="179"/>
              <w:rPr>
                <w:rFonts w:ascii="Calibri" w:hAnsi="Calibri"/>
                <w:sz w:val="20"/>
                <w:szCs w:val="20"/>
              </w:rPr>
            </w:pPr>
            <w:r>
              <w:rPr>
                <w:rFonts w:ascii="Calibri" w:hAnsi="Calibri"/>
                <w:sz w:val="20"/>
                <w:szCs w:val="20"/>
              </w:rPr>
              <w:t>Wechsel und Zusammenspiel der Fachbereiche in einem exemplarischen Verlauf erkennen.</w:t>
            </w:r>
          </w:p>
          <w:p w14:paraId="0569878E" w14:textId="77777777" w:rsidR="005F3AF6" w:rsidRDefault="005F3AF6" w:rsidP="005F3AF6">
            <w:pPr>
              <w:rPr>
                <w:rFonts w:ascii="Calibri" w:hAnsi="Calibri"/>
                <w:b/>
                <w:bCs/>
                <w:sz w:val="20"/>
                <w:szCs w:val="20"/>
                <w:highlight w:val="cyan"/>
                <w:u w:val="single"/>
              </w:rPr>
            </w:pPr>
          </w:p>
          <w:p w14:paraId="329E1F67" w14:textId="28048C4D" w:rsidR="007A1D25" w:rsidRPr="007A1D25" w:rsidRDefault="00FF2BEF" w:rsidP="007A1D25">
            <w:pPr>
              <w:pStyle w:val="Listenabsatz"/>
              <w:ind w:left="70"/>
              <w:rPr>
                <w:rFonts w:ascii="Calibri" w:hAnsi="Calibri"/>
                <w:sz w:val="20"/>
                <w:szCs w:val="20"/>
                <w:highlight w:val="cyan"/>
              </w:rPr>
            </w:pPr>
            <w:r w:rsidRPr="00BB3D37">
              <w:rPr>
                <w:rFonts w:ascii="Calibri" w:hAnsi="Calibri"/>
                <w:sz w:val="20"/>
                <w:szCs w:val="20"/>
              </w:rPr>
              <w:sym w:font="Wingdings" w:char="F0E0"/>
            </w:r>
            <w:r w:rsidRPr="00BB3D37">
              <w:rPr>
                <w:rFonts w:ascii="Calibri" w:hAnsi="Calibri"/>
                <w:sz w:val="20"/>
                <w:szCs w:val="20"/>
              </w:rPr>
              <w:t xml:space="preserve"> </w:t>
            </w:r>
            <w:hyperlink r:id="rId16" w:anchor="0=NodeScene_1%7C150" w:history="1">
              <w:r w:rsidRPr="007A1D25">
                <w:rPr>
                  <w:rStyle w:val="Hyperlink"/>
                  <w:rFonts w:ascii="Calibri" w:hAnsi="Calibri"/>
                  <w:sz w:val="20"/>
                  <w:szCs w:val="20"/>
                </w:rPr>
                <w:t>Arbeiten im Videoarbeitsinstrument Video</w:t>
              </w:r>
            </w:hyperlink>
            <w:r w:rsidR="007A1D25">
              <w:rPr>
                <w:rFonts w:ascii="Calibri" w:hAnsi="Calibri"/>
                <w:sz w:val="20"/>
                <w:szCs w:val="20"/>
              </w:rPr>
              <w:t>.</w:t>
            </w:r>
          </w:p>
          <w:p w14:paraId="131F162E" w14:textId="1F8D4C96" w:rsidR="005F3AF6" w:rsidRDefault="005F3AF6" w:rsidP="005F3AF6">
            <w:pPr>
              <w:rPr>
                <w:rFonts w:ascii="Calibri" w:hAnsi="Calibri"/>
                <w:sz w:val="20"/>
                <w:szCs w:val="20"/>
              </w:rPr>
            </w:pPr>
            <w:r>
              <w:rPr>
                <w:rFonts w:ascii="Calibri" w:hAnsi="Calibri"/>
                <w:sz w:val="20"/>
                <w:szCs w:val="20"/>
              </w:rPr>
              <w:t xml:space="preserve">PASSWORT: </w:t>
            </w:r>
            <w:proofErr w:type="spellStart"/>
            <w:r>
              <w:rPr>
                <w:rFonts w:ascii="Calibri" w:hAnsi="Calibri"/>
                <w:sz w:val="20"/>
                <w:szCs w:val="20"/>
              </w:rPr>
              <w:t>MusterBildung</w:t>
            </w:r>
            <w:proofErr w:type="spellEnd"/>
          </w:p>
          <w:p w14:paraId="2AA2AFBD" w14:textId="77777777" w:rsidR="005F3AF6" w:rsidRDefault="005F3AF6" w:rsidP="005F3AF6">
            <w:pPr>
              <w:rPr>
                <w:rFonts w:ascii="Calibri" w:hAnsi="Calibri"/>
                <w:sz w:val="20"/>
                <w:szCs w:val="20"/>
              </w:rPr>
            </w:pPr>
          </w:p>
          <w:p w14:paraId="3E3CB502" w14:textId="77777777" w:rsidR="005F3AF6" w:rsidRPr="00E939F5" w:rsidRDefault="005F3AF6" w:rsidP="005F3AF6">
            <w:pPr>
              <w:rPr>
                <w:rFonts w:ascii="Calibri" w:hAnsi="Calibri"/>
                <w:sz w:val="20"/>
                <w:szCs w:val="20"/>
              </w:rPr>
            </w:pPr>
            <w:r w:rsidRPr="00E939F5">
              <w:rPr>
                <w:rFonts w:ascii="Calibri" w:hAnsi="Calibri"/>
                <w:sz w:val="20"/>
                <w:szCs w:val="20"/>
              </w:rPr>
              <w:t>Empfohlener Zeitpunkt: nach der eigenen Erprobung</w:t>
            </w:r>
          </w:p>
          <w:p w14:paraId="39F8F547" w14:textId="7A956BE9" w:rsidR="005F3AF6" w:rsidRPr="00FF2BEF" w:rsidRDefault="00FF2BEF" w:rsidP="00FF2BEF">
            <w:pPr>
              <w:rPr>
                <w:rFonts w:ascii="Calibri" w:hAnsi="Calibri"/>
                <w:sz w:val="20"/>
                <w:szCs w:val="20"/>
              </w:rPr>
            </w:pPr>
            <w:r>
              <w:rPr>
                <w:rFonts w:ascii="Calibri" w:hAnsi="Calibri"/>
                <w:sz w:val="20"/>
                <w:szCs w:val="20"/>
              </w:rPr>
              <w:t xml:space="preserve">&gt; </w:t>
            </w:r>
            <w:r w:rsidR="005F3AF6" w:rsidRPr="00FF2BEF">
              <w:rPr>
                <w:rFonts w:ascii="Calibri" w:hAnsi="Calibri"/>
                <w:sz w:val="20"/>
                <w:szCs w:val="20"/>
              </w:rPr>
              <w:t>Bearbeitung der Aufträge unter „Aktionsimpulse“</w:t>
            </w:r>
          </w:p>
          <w:p w14:paraId="0FD75119" w14:textId="77777777" w:rsidR="005F3AF6" w:rsidRDefault="005F3AF6" w:rsidP="005F3AF6">
            <w:pPr>
              <w:rPr>
                <w:rFonts w:ascii="Calibri" w:hAnsi="Calibri"/>
                <w:i/>
                <w:iCs/>
                <w:sz w:val="20"/>
                <w:szCs w:val="20"/>
              </w:rPr>
            </w:pPr>
          </w:p>
        </w:tc>
        <w:tc>
          <w:tcPr>
            <w:tcW w:w="2365" w:type="dxa"/>
            <w:tcBorders>
              <w:left w:val="single" w:sz="4" w:space="0" w:color="auto"/>
            </w:tcBorders>
            <w:shd w:val="clear" w:color="auto" w:fill="auto"/>
          </w:tcPr>
          <w:p w14:paraId="34093B24" w14:textId="77777777" w:rsidR="005F3AF6" w:rsidRDefault="005F3AF6" w:rsidP="005F3AF6">
            <w:pPr>
              <w:rPr>
                <w:rFonts w:ascii="Calibri" w:hAnsi="Calibri"/>
                <w:sz w:val="20"/>
                <w:szCs w:val="20"/>
              </w:rPr>
            </w:pPr>
          </w:p>
          <w:p w14:paraId="2F2F05EF" w14:textId="77777777" w:rsidR="007A1D25" w:rsidRDefault="007A1D25" w:rsidP="007A1D25">
            <w:pPr>
              <w:rPr>
                <w:rFonts w:ascii="Calibri" w:hAnsi="Calibri"/>
                <w:sz w:val="20"/>
                <w:szCs w:val="20"/>
              </w:rPr>
            </w:pPr>
            <w:r>
              <w:rPr>
                <w:rFonts w:ascii="Calibri" w:hAnsi="Calibri"/>
                <w:sz w:val="20"/>
                <w:szCs w:val="20"/>
              </w:rPr>
              <w:t>Webzugang zum videobasierten Arbeitsinstrument</w:t>
            </w:r>
          </w:p>
          <w:p w14:paraId="6441E38B" w14:textId="0ABFCDDE" w:rsidR="005F3AF6" w:rsidRDefault="005F3AF6" w:rsidP="005F3AF6">
            <w:pPr>
              <w:rPr>
                <w:rFonts w:ascii="Calibri" w:hAnsi="Calibri"/>
                <w:sz w:val="20"/>
                <w:szCs w:val="20"/>
              </w:rPr>
            </w:pPr>
          </w:p>
        </w:tc>
      </w:tr>
    </w:tbl>
    <w:p w14:paraId="70D4F62D" w14:textId="138F4C05" w:rsidR="00917BDE" w:rsidRDefault="00917BDE" w:rsidP="00502460">
      <w:pPr>
        <w:rPr>
          <w:rFonts w:ascii="Calibri" w:hAnsi="Calibri"/>
        </w:rPr>
      </w:pPr>
    </w:p>
    <w:p w14:paraId="7B642910" w14:textId="4C88556E" w:rsidR="00EF31DE" w:rsidRDefault="00EF31DE" w:rsidP="00502460">
      <w:pPr>
        <w:rPr>
          <w:rFonts w:ascii="Calibri" w:hAnsi="Calibri"/>
        </w:rPr>
      </w:pPr>
      <w:r>
        <w:rPr>
          <w:rFonts w:ascii="Taz SemiBold" w:hAnsi="Taz SemiBold"/>
          <w:b/>
          <w:bCs/>
          <w:i/>
          <w:iCs/>
          <w:color w:val="A6A6A6" w:themeColor="background1" w:themeShade="A6"/>
          <w:sz w:val="20"/>
          <w:szCs w:val="20"/>
        </w:rPr>
        <w:t xml:space="preserve">Sämtliche </w:t>
      </w:r>
      <w:r w:rsidRPr="004A6C3B">
        <w:rPr>
          <w:rFonts w:ascii="Taz SemiBold" w:hAnsi="Taz SemiBold"/>
          <w:b/>
          <w:bCs/>
          <w:i/>
          <w:iCs/>
          <w:color w:val="A6A6A6" w:themeColor="background1" w:themeShade="A6"/>
          <w:sz w:val="20"/>
          <w:szCs w:val="20"/>
        </w:rPr>
        <w:t>Abbildung</w:t>
      </w:r>
      <w:r>
        <w:rPr>
          <w:rFonts w:ascii="Taz SemiBold" w:hAnsi="Taz SemiBold"/>
          <w:b/>
          <w:bCs/>
          <w:i/>
          <w:iCs/>
          <w:color w:val="A6A6A6" w:themeColor="background1" w:themeShade="A6"/>
          <w:sz w:val="20"/>
          <w:szCs w:val="20"/>
        </w:rPr>
        <w:t xml:space="preserve">en:  </w:t>
      </w:r>
      <w:r w:rsidRPr="002F0E04">
        <w:rPr>
          <w:rFonts w:ascii="Taz SemiLight" w:hAnsi="Taz SemiLight"/>
          <w:i/>
          <w:iCs/>
          <w:color w:val="A6A6A6" w:themeColor="background1" w:themeShade="A6"/>
          <w:sz w:val="18"/>
          <w:szCs w:val="18"/>
        </w:rPr>
        <w:t xml:space="preserve">Projekt </w:t>
      </w:r>
      <w:proofErr w:type="spellStart"/>
      <w:r w:rsidRPr="002F0E04">
        <w:rPr>
          <w:rFonts w:ascii="Taz SemiLight" w:hAnsi="Taz SemiLight"/>
          <w:i/>
          <w:iCs/>
          <w:color w:val="A6A6A6" w:themeColor="background1" w:themeShade="A6"/>
          <w:sz w:val="18"/>
          <w:szCs w:val="18"/>
        </w:rPr>
        <w:t>KuMa</w:t>
      </w:r>
      <w:proofErr w:type="spellEnd"/>
      <w:r w:rsidRPr="002F0E04">
        <w:rPr>
          <w:rFonts w:ascii="Taz SemiLight" w:hAnsi="Taz SemiLight"/>
          <w:i/>
          <w:iCs/>
          <w:color w:val="A6A6A6" w:themeColor="background1" w:themeShade="A6"/>
          <w:sz w:val="18"/>
          <w:szCs w:val="18"/>
        </w:rPr>
        <w:t>, PH FHNW</w:t>
      </w:r>
      <w:r>
        <w:rPr>
          <w:rFonts w:ascii="Taz SemiLight" w:hAnsi="Taz SemiLight"/>
          <w:i/>
          <w:iCs/>
          <w:color w:val="A6A6A6" w:themeColor="background1" w:themeShade="A6"/>
          <w:sz w:val="18"/>
          <w:szCs w:val="18"/>
        </w:rPr>
        <w:t xml:space="preserve">  </w:t>
      </w:r>
    </w:p>
    <w:sectPr w:rsidR="00EF31DE" w:rsidSect="0020541B">
      <w:footerReference w:type="even" r:id="rId17"/>
      <w:footerReference w:type="default" r:id="rId18"/>
      <w:type w:val="continuous"/>
      <w:pgSz w:w="11900" w:h="16840"/>
      <w:pgMar w:top="1368" w:right="843" w:bottom="821" w:left="1204" w:header="708" w:footer="2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053F1" w14:textId="77777777" w:rsidR="003A1A7C" w:rsidRDefault="003A1A7C" w:rsidP="00C90BE0">
      <w:r>
        <w:separator/>
      </w:r>
    </w:p>
  </w:endnote>
  <w:endnote w:type="continuationSeparator" w:id="0">
    <w:p w14:paraId="41E90886" w14:textId="77777777" w:rsidR="003A1A7C" w:rsidRDefault="003A1A7C" w:rsidP="00C9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Taz SemiBold">
    <w:panose1 w:val="020B0604020202020204"/>
    <w:charset w:val="00"/>
    <w:family w:val="swiss"/>
    <w:notTrueType/>
    <w:pitch w:val="variable"/>
    <w:sig w:usb0="800000AF" w:usb1="5000206A" w:usb2="00000000" w:usb3="00000000" w:csb0="00000001" w:csb1="00000000"/>
  </w:font>
  <w:font w:name="Taz">
    <w:panose1 w:val="020B0604020202020204"/>
    <w:charset w:val="00"/>
    <w:family w:val="swiss"/>
    <w:notTrueType/>
    <w:pitch w:val="variable"/>
    <w:sig w:usb0="800000AF" w:usb1="5000206A" w:usb2="00000000" w:usb3="00000000" w:csb0="00000001" w:csb1="00000000"/>
  </w:font>
  <w:font w:name="Minion Pro">
    <w:panose1 w:val="020B0604020202020204"/>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Taz SemiLight">
    <w:panose1 w:val="020B0604020202020204"/>
    <w:charset w:val="00"/>
    <w:family w:val="swiss"/>
    <w:notTrueType/>
    <w:pitch w:val="variable"/>
    <w:sig w:usb0="800000AF" w:usb1="5000206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B6C7B" w14:textId="77777777" w:rsidR="00BE3686" w:rsidRDefault="00BE3686" w:rsidP="00DA6F22">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30C1AC3" w14:textId="77777777" w:rsidR="00BE3686" w:rsidRDefault="00BE3686" w:rsidP="004D284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135828371"/>
      <w:docPartObj>
        <w:docPartGallery w:val="Page Numbers (Bottom of Page)"/>
        <w:docPartUnique/>
      </w:docPartObj>
    </w:sdtPr>
    <w:sdtEndPr>
      <w:rPr>
        <w:rStyle w:val="Seitenzahl"/>
      </w:rPr>
    </w:sdtEndPr>
    <w:sdtContent>
      <w:p w14:paraId="68A33D1A" w14:textId="0D472A3F" w:rsidR="00BE3686" w:rsidRDefault="00BE3686" w:rsidP="00DA6F22">
        <w:pPr>
          <w:pStyle w:val="Fuzeile"/>
          <w:framePr w:wrap="none" w:vAnchor="text" w:hAnchor="page" w:x="10918" w:y="236"/>
          <w:rPr>
            <w:rStyle w:val="Seitenzahl"/>
          </w:rPr>
        </w:pPr>
        <w:r w:rsidRPr="00DA6F22">
          <w:rPr>
            <w:rStyle w:val="Seitenzahl"/>
            <w:rFonts w:asciiTheme="majorHAnsi" w:hAnsiTheme="majorHAnsi" w:cstheme="majorHAnsi"/>
            <w:sz w:val="22"/>
            <w:szCs w:val="22"/>
          </w:rPr>
          <w:fldChar w:fldCharType="begin"/>
        </w:r>
        <w:r w:rsidRPr="00DA6F22">
          <w:rPr>
            <w:rStyle w:val="Seitenzahl"/>
            <w:rFonts w:asciiTheme="majorHAnsi" w:hAnsiTheme="majorHAnsi" w:cstheme="majorHAnsi"/>
            <w:sz w:val="22"/>
            <w:szCs w:val="22"/>
          </w:rPr>
          <w:instrText xml:space="preserve"> PAGE </w:instrText>
        </w:r>
        <w:r w:rsidRPr="00DA6F22">
          <w:rPr>
            <w:rStyle w:val="Seitenzahl"/>
            <w:rFonts w:asciiTheme="majorHAnsi" w:hAnsiTheme="majorHAnsi" w:cstheme="majorHAnsi"/>
            <w:sz w:val="22"/>
            <w:szCs w:val="22"/>
          </w:rPr>
          <w:fldChar w:fldCharType="separate"/>
        </w:r>
        <w:r w:rsidRPr="00DA6F22">
          <w:rPr>
            <w:rStyle w:val="Seitenzahl"/>
            <w:rFonts w:asciiTheme="majorHAnsi" w:hAnsiTheme="majorHAnsi" w:cstheme="majorHAnsi"/>
            <w:noProof/>
            <w:sz w:val="22"/>
            <w:szCs w:val="22"/>
          </w:rPr>
          <w:t>5</w:t>
        </w:r>
        <w:r w:rsidRPr="00DA6F22">
          <w:rPr>
            <w:rStyle w:val="Seitenzahl"/>
            <w:rFonts w:asciiTheme="majorHAnsi" w:hAnsiTheme="majorHAnsi" w:cstheme="majorHAnsi"/>
            <w:sz w:val="22"/>
            <w:szCs w:val="22"/>
          </w:rPr>
          <w:fldChar w:fldCharType="end"/>
        </w:r>
      </w:p>
    </w:sdtContent>
  </w:sdt>
  <w:p w14:paraId="42B112FE" w14:textId="79AF23D4" w:rsidR="00BE3686" w:rsidRDefault="00BE3686" w:rsidP="00DA6F22">
    <w:pPr>
      <w:pStyle w:val="Fuzeile"/>
      <w:ind w:right="360"/>
      <w:rPr>
        <w:rFonts w:asciiTheme="majorHAnsi" w:hAnsiTheme="majorHAnsi" w:cstheme="majorHAnsi"/>
      </w:rPr>
    </w:pPr>
    <w:r w:rsidRPr="00681881">
      <w:rPr>
        <w:rFonts w:ascii="Calibri" w:hAnsi="Calibri"/>
        <w:b/>
        <w:noProof/>
        <w:color w:val="A6A6A6" w:themeColor="background1" w:themeShade="A6"/>
        <w:sz w:val="20"/>
        <w:szCs w:val="20"/>
      </w:rPr>
      <w:drawing>
        <wp:anchor distT="0" distB="0" distL="114300" distR="114300" simplePos="0" relativeHeight="251661312" behindDoc="0" locked="0" layoutInCell="1" allowOverlap="1" wp14:anchorId="60325CB2" wp14:editId="797AEF26">
          <wp:simplePos x="0" y="0"/>
          <wp:positionH relativeFrom="column">
            <wp:posOffset>4408805</wp:posOffset>
          </wp:positionH>
          <wp:positionV relativeFrom="paragraph">
            <wp:posOffset>171450</wp:posOffset>
          </wp:positionV>
          <wp:extent cx="1127125" cy="172085"/>
          <wp:effectExtent l="0" t="0" r="3175" b="571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7125" cy="172085"/>
                  </a:xfrm>
                  <a:prstGeom prst="rect">
                    <a:avLst/>
                  </a:prstGeom>
                </pic:spPr>
              </pic:pic>
            </a:graphicData>
          </a:graphic>
        </wp:anchor>
      </w:drawing>
    </w:r>
    <w:r w:rsidRPr="00681881">
      <w:rPr>
        <w:rFonts w:ascii="Calibri" w:hAnsi="Calibri"/>
        <w:bCs/>
        <w:noProof/>
        <w:color w:val="A6A6A6" w:themeColor="background1" w:themeShade="A6"/>
        <w:sz w:val="22"/>
        <w:szCs w:val="22"/>
      </w:rPr>
      <w:drawing>
        <wp:anchor distT="0" distB="0" distL="114300" distR="114300" simplePos="0" relativeHeight="251663360" behindDoc="0" locked="0" layoutInCell="1" allowOverlap="1" wp14:anchorId="0514D5CB" wp14:editId="44955CA1">
          <wp:simplePos x="0" y="0"/>
          <wp:positionH relativeFrom="column">
            <wp:posOffset>2928620</wp:posOffset>
          </wp:positionH>
          <wp:positionV relativeFrom="paragraph">
            <wp:posOffset>196215</wp:posOffset>
          </wp:positionV>
          <wp:extent cx="1039495" cy="168910"/>
          <wp:effectExtent l="0" t="0" r="190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rotWithShape="1">
                  <a:blip r:embed="rId2">
                    <a:extLst>
                      <a:ext uri="{28A0092B-C50C-407E-A947-70E740481C1C}">
                        <a14:useLocalDpi xmlns:a14="http://schemas.microsoft.com/office/drawing/2010/main" val="0"/>
                      </a:ext>
                    </a:extLst>
                  </a:blip>
                  <a:srcRect l="3047" t="29656" r="47368" b="21464"/>
                  <a:stretch/>
                </pic:blipFill>
                <pic:spPr bwMode="auto">
                  <a:xfrm>
                    <a:off x="0" y="0"/>
                    <a:ext cx="1039495" cy="16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br/>
    </w:r>
    <w:r w:rsidRPr="00681881">
      <w:rPr>
        <w:rFonts w:ascii="Calibri" w:hAnsi="Calibri"/>
        <w:bCs/>
        <w:color w:val="A6A6A6" w:themeColor="background1" w:themeShade="A6"/>
        <w:sz w:val="22"/>
        <w:szCs w:val="22"/>
      </w:rPr>
      <w:t xml:space="preserve">Exemplarischer Weiterbildungsverlauf | Modul </w:t>
    </w:r>
    <w:r w:rsidR="00022278">
      <w:rPr>
        <w:rFonts w:ascii="Calibri" w:hAnsi="Calibri"/>
        <w:bCs/>
        <w:color w:val="A6A6A6" w:themeColor="background1" w:themeShade="A6"/>
        <w:sz w:val="22"/>
        <w:szCs w:val="22"/>
      </w:rPr>
      <w:t>2</w:t>
    </w:r>
    <w:r w:rsidRPr="00681881">
      <w:rPr>
        <w:rFonts w:ascii="Calibri" w:hAnsi="Calibri"/>
        <w:bCs/>
        <w:color w:val="A6A6A6" w:themeColor="background1" w:themeShade="A6"/>
        <w:sz w:val="22"/>
        <w:szCs w:val="22"/>
      </w:rPr>
      <w:t xml:space="preserve"> </w:t>
    </w:r>
    <w:r>
      <w:rPr>
        <w:rFonts w:ascii="Calibri" w:hAnsi="Calibri"/>
        <w:bCs/>
        <w:color w:val="A6A6A6" w:themeColor="background1" w:themeShade="A6"/>
        <w:sz w:val="22"/>
        <w:szCs w:val="22"/>
      </w:rPr>
      <w:t>|</w:t>
    </w:r>
  </w:p>
  <w:p w14:paraId="48E49AD6" w14:textId="7472C3CB" w:rsidR="00BE3686" w:rsidRPr="00681881" w:rsidRDefault="00BE3686" w:rsidP="0020541B">
    <w:pPr>
      <w:pStyle w:val="Kopfzeile"/>
      <w:rPr>
        <w:bCs/>
        <w:sz w:val="22"/>
        <w:szCs w:val="22"/>
      </w:rPr>
    </w:pPr>
  </w:p>
  <w:p w14:paraId="7E2E94CE" w14:textId="78FCDED7" w:rsidR="00BE3686" w:rsidRPr="004D284B" w:rsidRDefault="00BE3686" w:rsidP="00681881">
    <w:pPr>
      <w:pStyle w:val="Fuzeile"/>
      <w:tabs>
        <w:tab w:val="clear" w:pos="4536"/>
        <w:tab w:val="clear" w:pos="9072"/>
        <w:tab w:val="left" w:pos="1766"/>
      </w:tabs>
      <w:ind w:right="360"/>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88DB4" w14:textId="77777777" w:rsidR="003A1A7C" w:rsidRDefault="003A1A7C" w:rsidP="00C90BE0">
      <w:r>
        <w:separator/>
      </w:r>
    </w:p>
  </w:footnote>
  <w:footnote w:type="continuationSeparator" w:id="0">
    <w:p w14:paraId="0063C1B1" w14:textId="77777777" w:rsidR="003A1A7C" w:rsidRDefault="003A1A7C" w:rsidP="00C90B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071A4"/>
    <w:multiLevelType w:val="hybridMultilevel"/>
    <w:tmpl w:val="EF6A649C"/>
    <w:lvl w:ilvl="0" w:tplc="4134E7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BA2221"/>
    <w:multiLevelType w:val="hybridMultilevel"/>
    <w:tmpl w:val="07140708"/>
    <w:lvl w:ilvl="0" w:tplc="4134E7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9C3395"/>
    <w:multiLevelType w:val="hybridMultilevel"/>
    <w:tmpl w:val="2E10A588"/>
    <w:lvl w:ilvl="0" w:tplc="4134E7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0B7FD1"/>
    <w:multiLevelType w:val="hybridMultilevel"/>
    <w:tmpl w:val="92AA0E04"/>
    <w:lvl w:ilvl="0" w:tplc="4134E7FA">
      <w:numFmt w:val="bullet"/>
      <w:lvlText w:val="-"/>
      <w:lvlJc w:val="left"/>
      <w:pPr>
        <w:ind w:left="720" w:hanging="360"/>
      </w:pPr>
      <w:rPr>
        <w:rFonts w:ascii="Arial" w:eastAsia="Times New Roman" w:hAnsi="Arial" w:cs="Arial" w:hint="default"/>
        <w:strike w:val="0"/>
        <w:sz w:val="20"/>
        <w:szCs w:val="20"/>
      </w:rPr>
    </w:lvl>
    <w:lvl w:ilvl="1" w:tplc="08070003" w:tentative="1">
      <w:start w:val="1"/>
      <w:numFmt w:val="bullet"/>
      <w:lvlText w:val="o"/>
      <w:lvlJc w:val="left"/>
      <w:pPr>
        <w:ind w:left="1023" w:hanging="360"/>
      </w:pPr>
      <w:rPr>
        <w:rFonts w:ascii="Courier New" w:hAnsi="Courier New" w:cs="Courier New" w:hint="default"/>
      </w:rPr>
    </w:lvl>
    <w:lvl w:ilvl="2" w:tplc="08070005" w:tentative="1">
      <w:start w:val="1"/>
      <w:numFmt w:val="bullet"/>
      <w:lvlText w:val=""/>
      <w:lvlJc w:val="left"/>
      <w:pPr>
        <w:ind w:left="1743" w:hanging="360"/>
      </w:pPr>
      <w:rPr>
        <w:rFonts w:ascii="Wingdings" w:hAnsi="Wingdings" w:hint="default"/>
      </w:rPr>
    </w:lvl>
    <w:lvl w:ilvl="3" w:tplc="08070001" w:tentative="1">
      <w:start w:val="1"/>
      <w:numFmt w:val="bullet"/>
      <w:lvlText w:val=""/>
      <w:lvlJc w:val="left"/>
      <w:pPr>
        <w:ind w:left="2463" w:hanging="360"/>
      </w:pPr>
      <w:rPr>
        <w:rFonts w:ascii="Symbol" w:hAnsi="Symbol" w:hint="default"/>
      </w:rPr>
    </w:lvl>
    <w:lvl w:ilvl="4" w:tplc="08070003" w:tentative="1">
      <w:start w:val="1"/>
      <w:numFmt w:val="bullet"/>
      <w:lvlText w:val="o"/>
      <w:lvlJc w:val="left"/>
      <w:pPr>
        <w:ind w:left="3183" w:hanging="360"/>
      </w:pPr>
      <w:rPr>
        <w:rFonts w:ascii="Courier New" w:hAnsi="Courier New" w:cs="Courier New" w:hint="default"/>
      </w:rPr>
    </w:lvl>
    <w:lvl w:ilvl="5" w:tplc="08070005" w:tentative="1">
      <w:start w:val="1"/>
      <w:numFmt w:val="bullet"/>
      <w:lvlText w:val=""/>
      <w:lvlJc w:val="left"/>
      <w:pPr>
        <w:ind w:left="3903" w:hanging="360"/>
      </w:pPr>
      <w:rPr>
        <w:rFonts w:ascii="Wingdings" w:hAnsi="Wingdings" w:hint="default"/>
      </w:rPr>
    </w:lvl>
    <w:lvl w:ilvl="6" w:tplc="08070001" w:tentative="1">
      <w:start w:val="1"/>
      <w:numFmt w:val="bullet"/>
      <w:lvlText w:val=""/>
      <w:lvlJc w:val="left"/>
      <w:pPr>
        <w:ind w:left="4623" w:hanging="360"/>
      </w:pPr>
      <w:rPr>
        <w:rFonts w:ascii="Symbol" w:hAnsi="Symbol" w:hint="default"/>
      </w:rPr>
    </w:lvl>
    <w:lvl w:ilvl="7" w:tplc="08070003" w:tentative="1">
      <w:start w:val="1"/>
      <w:numFmt w:val="bullet"/>
      <w:lvlText w:val="o"/>
      <w:lvlJc w:val="left"/>
      <w:pPr>
        <w:ind w:left="5343" w:hanging="360"/>
      </w:pPr>
      <w:rPr>
        <w:rFonts w:ascii="Courier New" w:hAnsi="Courier New" w:cs="Courier New" w:hint="default"/>
      </w:rPr>
    </w:lvl>
    <w:lvl w:ilvl="8" w:tplc="08070005" w:tentative="1">
      <w:start w:val="1"/>
      <w:numFmt w:val="bullet"/>
      <w:lvlText w:val=""/>
      <w:lvlJc w:val="left"/>
      <w:pPr>
        <w:ind w:left="6063" w:hanging="360"/>
      </w:pPr>
      <w:rPr>
        <w:rFonts w:ascii="Wingdings" w:hAnsi="Wingdings" w:hint="default"/>
      </w:rPr>
    </w:lvl>
  </w:abstractNum>
  <w:abstractNum w:abstractNumId="4" w15:restartNumberingAfterBreak="0">
    <w:nsid w:val="1ECC2F52"/>
    <w:multiLevelType w:val="hybridMultilevel"/>
    <w:tmpl w:val="52B437A2"/>
    <w:lvl w:ilvl="0" w:tplc="4134E7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E06D59"/>
    <w:multiLevelType w:val="hybridMultilevel"/>
    <w:tmpl w:val="A37C4B72"/>
    <w:lvl w:ilvl="0" w:tplc="4134E7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982832"/>
    <w:multiLevelType w:val="hybridMultilevel"/>
    <w:tmpl w:val="7AA0AF58"/>
    <w:lvl w:ilvl="0" w:tplc="4134E7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FD4154"/>
    <w:multiLevelType w:val="hybridMultilevel"/>
    <w:tmpl w:val="EDA432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E584E8C"/>
    <w:multiLevelType w:val="hybridMultilevel"/>
    <w:tmpl w:val="12C8D0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1A512B"/>
    <w:multiLevelType w:val="hybridMultilevel"/>
    <w:tmpl w:val="C9321B42"/>
    <w:lvl w:ilvl="0" w:tplc="4134E7FA">
      <w:numFmt w:val="bullet"/>
      <w:lvlText w:val="-"/>
      <w:lvlJc w:val="left"/>
      <w:pPr>
        <w:ind w:left="753" w:hanging="360"/>
      </w:pPr>
      <w:rPr>
        <w:rFonts w:ascii="Arial" w:eastAsia="Times New Roman" w:hAnsi="Arial" w:cs="Arial"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abstractNum w:abstractNumId="10" w15:restartNumberingAfterBreak="0">
    <w:nsid w:val="57731AB2"/>
    <w:multiLevelType w:val="hybridMultilevel"/>
    <w:tmpl w:val="CC706750"/>
    <w:lvl w:ilvl="0" w:tplc="4134E7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7BE1F86"/>
    <w:multiLevelType w:val="hybridMultilevel"/>
    <w:tmpl w:val="F8600852"/>
    <w:lvl w:ilvl="0" w:tplc="D20CA2FA">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0167BC"/>
    <w:multiLevelType w:val="hybridMultilevel"/>
    <w:tmpl w:val="C5029AC6"/>
    <w:lvl w:ilvl="0" w:tplc="4134E7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9"/>
  </w:num>
  <w:num w:numId="4">
    <w:abstractNumId w:val="10"/>
  </w:num>
  <w:num w:numId="5">
    <w:abstractNumId w:val="3"/>
  </w:num>
  <w:num w:numId="6">
    <w:abstractNumId w:val="1"/>
  </w:num>
  <w:num w:numId="7">
    <w:abstractNumId w:val="8"/>
  </w:num>
  <w:num w:numId="8">
    <w:abstractNumId w:val="7"/>
  </w:num>
  <w:num w:numId="9">
    <w:abstractNumId w:val="4"/>
  </w:num>
  <w:num w:numId="10">
    <w:abstractNumId w:val="2"/>
  </w:num>
  <w:num w:numId="11">
    <w:abstractNumId w:val="0"/>
  </w:num>
  <w:num w:numId="12">
    <w:abstractNumId w:val="12"/>
  </w:num>
  <w:num w:numId="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C56"/>
    <w:rsid w:val="000013BE"/>
    <w:rsid w:val="00003200"/>
    <w:rsid w:val="00003DAC"/>
    <w:rsid w:val="00003DB1"/>
    <w:rsid w:val="00003F19"/>
    <w:rsid w:val="00007149"/>
    <w:rsid w:val="00010144"/>
    <w:rsid w:val="000133A6"/>
    <w:rsid w:val="00014312"/>
    <w:rsid w:val="00014E1D"/>
    <w:rsid w:val="00015DED"/>
    <w:rsid w:val="000162EB"/>
    <w:rsid w:val="00021E38"/>
    <w:rsid w:val="00022278"/>
    <w:rsid w:val="000222F6"/>
    <w:rsid w:val="00022313"/>
    <w:rsid w:val="00022F54"/>
    <w:rsid w:val="00025AAD"/>
    <w:rsid w:val="00030E74"/>
    <w:rsid w:val="00033280"/>
    <w:rsid w:val="000349A2"/>
    <w:rsid w:val="00041BDF"/>
    <w:rsid w:val="0004323B"/>
    <w:rsid w:val="00044545"/>
    <w:rsid w:val="00045A0F"/>
    <w:rsid w:val="000461B9"/>
    <w:rsid w:val="00046EE0"/>
    <w:rsid w:val="000475AC"/>
    <w:rsid w:val="00047B17"/>
    <w:rsid w:val="00050213"/>
    <w:rsid w:val="00052F33"/>
    <w:rsid w:val="000545BE"/>
    <w:rsid w:val="00055186"/>
    <w:rsid w:val="0005648A"/>
    <w:rsid w:val="0006010B"/>
    <w:rsid w:val="00062A96"/>
    <w:rsid w:val="00064C5E"/>
    <w:rsid w:val="00065629"/>
    <w:rsid w:val="00073DCF"/>
    <w:rsid w:val="00074854"/>
    <w:rsid w:val="00076874"/>
    <w:rsid w:val="00077089"/>
    <w:rsid w:val="00085910"/>
    <w:rsid w:val="00087377"/>
    <w:rsid w:val="00087EB0"/>
    <w:rsid w:val="00091331"/>
    <w:rsid w:val="0009533A"/>
    <w:rsid w:val="000A196D"/>
    <w:rsid w:val="000A26A1"/>
    <w:rsid w:val="000A4A78"/>
    <w:rsid w:val="000A4B84"/>
    <w:rsid w:val="000A53E1"/>
    <w:rsid w:val="000A5742"/>
    <w:rsid w:val="000A57C7"/>
    <w:rsid w:val="000A5A0E"/>
    <w:rsid w:val="000A6DDC"/>
    <w:rsid w:val="000A702C"/>
    <w:rsid w:val="000B05FD"/>
    <w:rsid w:val="000B195C"/>
    <w:rsid w:val="000B44AA"/>
    <w:rsid w:val="000B5CFE"/>
    <w:rsid w:val="000B6793"/>
    <w:rsid w:val="000B7228"/>
    <w:rsid w:val="000C362A"/>
    <w:rsid w:val="000C4DF7"/>
    <w:rsid w:val="000C788E"/>
    <w:rsid w:val="000D0858"/>
    <w:rsid w:val="000D1A61"/>
    <w:rsid w:val="000D1D57"/>
    <w:rsid w:val="000D24C2"/>
    <w:rsid w:val="000D3F94"/>
    <w:rsid w:val="000D4DFB"/>
    <w:rsid w:val="000D6291"/>
    <w:rsid w:val="000D748B"/>
    <w:rsid w:val="000D76B4"/>
    <w:rsid w:val="000E00BC"/>
    <w:rsid w:val="000E1E03"/>
    <w:rsid w:val="000E2C97"/>
    <w:rsid w:val="000E3661"/>
    <w:rsid w:val="000E36C4"/>
    <w:rsid w:val="000E4FD3"/>
    <w:rsid w:val="000E51CE"/>
    <w:rsid w:val="000E5484"/>
    <w:rsid w:val="000E7DF4"/>
    <w:rsid w:val="000E7FE5"/>
    <w:rsid w:val="000F053A"/>
    <w:rsid w:val="000F12B4"/>
    <w:rsid w:val="000F3EB4"/>
    <w:rsid w:val="000F6A6D"/>
    <w:rsid w:val="00100567"/>
    <w:rsid w:val="00101FFB"/>
    <w:rsid w:val="001050D2"/>
    <w:rsid w:val="001054AF"/>
    <w:rsid w:val="00105848"/>
    <w:rsid w:val="001065CD"/>
    <w:rsid w:val="00111210"/>
    <w:rsid w:val="00111CBE"/>
    <w:rsid w:val="00113390"/>
    <w:rsid w:val="001133E4"/>
    <w:rsid w:val="00113B8D"/>
    <w:rsid w:val="00114334"/>
    <w:rsid w:val="00115DA0"/>
    <w:rsid w:val="001204C1"/>
    <w:rsid w:val="00121F6C"/>
    <w:rsid w:val="00122A2D"/>
    <w:rsid w:val="00124AB2"/>
    <w:rsid w:val="001262BB"/>
    <w:rsid w:val="00126690"/>
    <w:rsid w:val="00126889"/>
    <w:rsid w:val="00127A8B"/>
    <w:rsid w:val="00130CC7"/>
    <w:rsid w:val="001326EA"/>
    <w:rsid w:val="00141357"/>
    <w:rsid w:val="001420CB"/>
    <w:rsid w:val="00142FBD"/>
    <w:rsid w:val="001430CF"/>
    <w:rsid w:val="00143FE5"/>
    <w:rsid w:val="00147B33"/>
    <w:rsid w:val="00147C9D"/>
    <w:rsid w:val="001526B5"/>
    <w:rsid w:val="0015510C"/>
    <w:rsid w:val="001632B6"/>
    <w:rsid w:val="00163A14"/>
    <w:rsid w:val="001704E5"/>
    <w:rsid w:val="00172D6E"/>
    <w:rsid w:val="00175BAF"/>
    <w:rsid w:val="0018263A"/>
    <w:rsid w:val="00184B86"/>
    <w:rsid w:val="00185B7C"/>
    <w:rsid w:val="00191FC0"/>
    <w:rsid w:val="001926CE"/>
    <w:rsid w:val="00192C5E"/>
    <w:rsid w:val="00193437"/>
    <w:rsid w:val="0019418E"/>
    <w:rsid w:val="00194837"/>
    <w:rsid w:val="0019768F"/>
    <w:rsid w:val="00197C30"/>
    <w:rsid w:val="001A0908"/>
    <w:rsid w:val="001A6FC5"/>
    <w:rsid w:val="001B015A"/>
    <w:rsid w:val="001B1595"/>
    <w:rsid w:val="001B198C"/>
    <w:rsid w:val="001B38F4"/>
    <w:rsid w:val="001B51FC"/>
    <w:rsid w:val="001B716E"/>
    <w:rsid w:val="001B79C1"/>
    <w:rsid w:val="001C07A0"/>
    <w:rsid w:val="001C1CDA"/>
    <w:rsid w:val="001C1F77"/>
    <w:rsid w:val="001C2408"/>
    <w:rsid w:val="001C405E"/>
    <w:rsid w:val="001C5493"/>
    <w:rsid w:val="001C57C7"/>
    <w:rsid w:val="001D1575"/>
    <w:rsid w:val="001D4F9B"/>
    <w:rsid w:val="001E04C8"/>
    <w:rsid w:val="001E33CF"/>
    <w:rsid w:val="001E3CC2"/>
    <w:rsid w:val="001E5299"/>
    <w:rsid w:val="001E727B"/>
    <w:rsid w:val="001F222E"/>
    <w:rsid w:val="0020190D"/>
    <w:rsid w:val="0020270F"/>
    <w:rsid w:val="0020541B"/>
    <w:rsid w:val="002064F9"/>
    <w:rsid w:val="002133AA"/>
    <w:rsid w:val="00213773"/>
    <w:rsid w:val="00214164"/>
    <w:rsid w:val="00214432"/>
    <w:rsid w:val="002153FD"/>
    <w:rsid w:val="00216FA2"/>
    <w:rsid w:val="00225896"/>
    <w:rsid w:val="00231229"/>
    <w:rsid w:val="00235F77"/>
    <w:rsid w:val="00235FAA"/>
    <w:rsid w:val="00240B3E"/>
    <w:rsid w:val="00243101"/>
    <w:rsid w:val="002435A9"/>
    <w:rsid w:val="00244A55"/>
    <w:rsid w:val="00245893"/>
    <w:rsid w:val="0024658B"/>
    <w:rsid w:val="00250307"/>
    <w:rsid w:val="0025161E"/>
    <w:rsid w:val="00254651"/>
    <w:rsid w:val="0025706A"/>
    <w:rsid w:val="002578BF"/>
    <w:rsid w:val="00261666"/>
    <w:rsid w:val="002648B9"/>
    <w:rsid w:val="00266028"/>
    <w:rsid w:val="002713C8"/>
    <w:rsid w:val="002736BA"/>
    <w:rsid w:val="00274BD7"/>
    <w:rsid w:val="0027504D"/>
    <w:rsid w:val="002757C7"/>
    <w:rsid w:val="002770B4"/>
    <w:rsid w:val="0028394B"/>
    <w:rsid w:val="00283D78"/>
    <w:rsid w:val="002869C7"/>
    <w:rsid w:val="002912DF"/>
    <w:rsid w:val="00292658"/>
    <w:rsid w:val="00295C37"/>
    <w:rsid w:val="002968F5"/>
    <w:rsid w:val="00297518"/>
    <w:rsid w:val="002A2ACF"/>
    <w:rsid w:val="002B0C60"/>
    <w:rsid w:val="002B10CC"/>
    <w:rsid w:val="002B1DE7"/>
    <w:rsid w:val="002B2835"/>
    <w:rsid w:val="002B3403"/>
    <w:rsid w:val="002B399D"/>
    <w:rsid w:val="002B41AD"/>
    <w:rsid w:val="002B5122"/>
    <w:rsid w:val="002B6238"/>
    <w:rsid w:val="002B6B97"/>
    <w:rsid w:val="002C0800"/>
    <w:rsid w:val="002C382E"/>
    <w:rsid w:val="002C45C9"/>
    <w:rsid w:val="002C4692"/>
    <w:rsid w:val="002D0BAD"/>
    <w:rsid w:val="002D1EC2"/>
    <w:rsid w:val="002D22E3"/>
    <w:rsid w:val="002D62ED"/>
    <w:rsid w:val="002E0014"/>
    <w:rsid w:val="002E1222"/>
    <w:rsid w:val="002E4E1A"/>
    <w:rsid w:val="002E726D"/>
    <w:rsid w:val="002F1371"/>
    <w:rsid w:val="002F71C2"/>
    <w:rsid w:val="002F75EC"/>
    <w:rsid w:val="00302E4A"/>
    <w:rsid w:val="00306801"/>
    <w:rsid w:val="00310078"/>
    <w:rsid w:val="003101C1"/>
    <w:rsid w:val="00311C49"/>
    <w:rsid w:val="003137FB"/>
    <w:rsid w:val="00313817"/>
    <w:rsid w:val="00314C46"/>
    <w:rsid w:val="003157A5"/>
    <w:rsid w:val="00315E2B"/>
    <w:rsid w:val="00320A44"/>
    <w:rsid w:val="00323C8D"/>
    <w:rsid w:val="003260CF"/>
    <w:rsid w:val="003266F6"/>
    <w:rsid w:val="00331301"/>
    <w:rsid w:val="003323B6"/>
    <w:rsid w:val="003334D6"/>
    <w:rsid w:val="00334D40"/>
    <w:rsid w:val="00335926"/>
    <w:rsid w:val="0033596F"/>
    <w:rsid w:val="00335A03"/>
    <w:rsid w:val="003408FE"/>
    <w:rsid w:val="003409F0"/>
    <w:rsid w:val="00341075"/>
    <w:rsid w:val="00342B17"/>
    <w:rsid w:val="00342BDD"/>
    <w:rsid w:val="00346E4D"/>
    <w:rsid w:val="00351B39"/>
    <w:rsid w:val="003562E1"/>
    <w:rsid w:val="003568F2"/>
    <w:rsid w:val="00356E2C"/>
    <w:rsid w:val="003604C4"/>
    <w:rsid w:val="00360EAB"/>
    <w:rsid w:val="00360F1B"/>
    <w:rsid w:val="00361716"/>
    <w:rsid w:val="0036358B"/>
    <w:rsid w:val="0036591A"/>
    <w:rsid w:val="003666EB"/>
    <w:rsid w:val="003668CB"/>
    <w:rsid w:val="00370ECE"/>
    <w:rsid w:val="003716FC"/>
    <w:rsid w:val="0037289D"/>
    <w:rsid w:val="003729A7"/>
    <w:rsid w:val="00372D9C"/>
    <w:rsid w:val="00374216"/>
    <w:rsid w:val="0038026B"/>
    <w:rsid w:val="00381C30"/>
    <w:rsid w:val="003821F4"/>
    <w:rsid w:val="00384019"/>
    <w:rsid w:val="00384805"/>
    <w:rsid w:val="00384913"/>
    <w:rsid w:val="00385511"/>
    <w:rsid w:val="003860FA"/>
    <w:rsid w:val="003872B5"/>
    <w:rsid w:val="00392AC2"/>
    <w:rsid w:val="00392BAE"/>
    <w:rsid w:val="003A0835"/>
    <w:rsid w:val="003A1A7C"/>
    <w:rsid w:val="003A4954"/>
    <w:rsid w:val="003A5234"/>
    <w:rsid w:val="003A7C8D"/>
    <w:rsid w:val="003B2164"/>
    <w:rsid w:val="003B2735"/>
    <w:rsid w:val="003B296F"/>
    <w:rsid w:val="003B3126"/>
    <w:rsid w:val="003B41FB"/>
    <w:rsid w:val="003B53C9"/>
    <w:rsid w:val="003B5BC8"/>
    <w:rsid w:val="003B6185"/>
    <w:rsid w:val="003B62AC"/>
    <w:rsid w:val="003C0393"/>
    <w:rsid w:val="003C1297"/>
    <w:rsid w:val="003C2FAE"/>
    <w:rsid w:val="003C3A80"/>
    <w:rsid w:val="003C4C68"/>
    <w:rsid w:val="003C6D59"/>
    <w:rsid w:val="003D02DB"/>
    <w:rsid w:val="003D1BE6"/>
    <w:rsid w:val="003D34EF"/>
    <w:rsid w:val="003D3B33"/>
    <w:rsid w:val="003D3CA3"/>
    <w:rsid w:val="003D5BC2"/>
    <w:rsid w:val="003E1F96"/>
    <w:rsid w:val="003E29E8"/>
    <w:rsid w:val="003E3266"/>
    <w:rsid w:val="003E567A"/>
    <w:rsid w:val="003E6383"/>
    <w:rsid w:val="003F1881"/>
    <w:rsid w:val="003F4683"/>
    <w:rsid w:val="003F6BB2"/>
    <w:rsid w:val="003F6E22"/>
    <w:rsid w:val="003F7E80"/>
    <w:rsid w:val="00400ADC"/>
    <w:rsid w:val="00404AC9"/>
    <w:rsid w:val="004078D1"/>
    <w:rsid w:val="00410703"/>
    <w:rsid w:val="004116B9"/>
    <w:rsid w:val="0041260C"/>
    <w:rsid w:val="00412797"/>
    <w:rsid w:val="0041285C"/>
    <w:rsid w:val="00413CD3"/>
    <w:rsid w:val="00414A2F"/>
    <w:rsid w:val="00417442"/>
    <w:rsid w:val="00422627"/>
    <w:rsid w:val="0042301B"/>
    <w:rsid w:val="00424395"/>
    <w:rsid w:val="0042542A"/>
    <w:rsid w:val="00431614"/>
    <w:rsid w:val="00432786"/>
    <w:rsid w:val="00432911"/>
    <w:rsid w:val="00437078"/>
    <w:rsid w:val="00437231"/>
    <w:rsid w:val="00437F88"/>
    <w:rsid w:val="004404BB"/>
    <w:rsid w:val="004434E0"/>
    <w:rsid w:val="00443B67"/>
    <w:rsid w:val="00443D78"/>
    <w:rsid w:val="00443FD5"/>
    <w:rsid w:val="004457FA"/>
    <w:rsid w:val="0044713D"/>
    <w:rsid w:val="004478F0"/>
    <w:rsid w:val="00450059"/>
    <w:rsid w:val="00451DD0"/>
    <w:rsid w:val="00452756"/>
    <w:rsid w:val="00456172"/>
    <w:rsid w:val="004563CB"/>
    <w:rsid w:val="00457641"/>
    <w:rsid w:val="0045768F"/>
    <w:rsid w:val="00457C20"/>
    <w:rsid w:val="004606FE"/>
    <w:rsid w:val="0046433E"/>
    <w:rsid w:val="004653E6"/>
    <w:rsid w:val="00472678"/>
    <w:rsid w:val="004759EB"/>
    <w:rsid w:val="004768EF"/>
    <w:rsid w:val="004817B3"/>
    <w:rsid w:val="00482165"/>
    <w:rsid w:val="0048232B"/>
    <w:rsid w:val="00483FBA"/>
    <w:rsid w:val="00484552"/>
    <w:rsid w:val="00486A0C"/>
    <w:rsid w:val="00486F82"/>
    <w:rsid w:val="004950B9"/>
    <w:rsid w:val="00497A96"/>
    <w:rsid w:val="004A07F6"/>
    <w:rsid w:val="004A117F"/>
    <w:rsid w:val="004A13E5"/>
    <w:rsid w:val="004A31DB"/>
    <w:rsid w:val="004B0D0B"/>
    <w:rsid w:val="004B15B6"/>
    <w:rsid w:val="004B6534"/>
    <w:rsid w:val="004C2FD7"/>
    <w:rsid w:val="004C3B82"/>
    <w:rsid w:val="004C4EF5"/>
    <w:rsid w:val="004C6014"/>
    <w:rsid w:val="004C7796"/>
    <w:rsid w:val="004D2156"/>
    <w:rsid w:val="004D284B"/>
    <w:rsid w:val="004D294F"/>
    <w:rsid w:val="004D3316"/>
    <w:rsid w:val="004D3A0F"/>
    <w:rsid w:val="004D41DD"/>
    <w:rsid w:val="004D4E8E"/>
    <w:rsid w:val="004D5358"/>
    <w:rsid w:val="004D5462"/>
    <w:rsid w:val="004D7B37"/>
    <w:rsid w:val="004E0D7A"/>
    <w:rsid w:val="004E290B"/>
    <w:rsid w:val="004E3259"/>
    <w:rsid w:val="004E3862"/>
    <w:rsid w:val="004E6DA2"/>
    <w:rsid w:val="004E6EBB"/>
    <w:rsid w:val="004F0158"/>
    <w:rsid w:val="004F52B3"/>
    <w:rsid w:val="00502460"/>
    <w:rsid w:val="00502C29"/>
    <w:rsid w:val="0050600D"/>
    <w:rsid w:val="0051044F"/>
    <w:rsid w:val="00514E37"/>
    <w:rsid w:val="00521095"/>
    <w:rsid w:val="0052177F"/>
    <w:rsid w:val="00522572"/>
    <w:rsid w:val="00530AA8"/>
    <w:rsid w:val="00531D74"/>
    <w:rsid w:val="0053328B"/>
    <w:rsid w:val="00533E3A"/>
    <w:rsid w:val="00541908"/>
    <w:rsid w:val="00541BE8"/>
    <w:rsid w:val="00544382"/>
    <w:rsid w:val="00547332"/>
    <w:rsid w:val="00551B4F"/>
    <w:rsid w:val="0055455D"/>
    <w:rsid w:val="005547E1"/>
    <w:rsid w:val="00556473"/>
    <w:rsid w:val="00565B15"/>
    <w:rsid w:val="005667D5"/>
    <w:rsid w:val="00566F09"/>
    <w:rsid w:val="005676F9"/>
    <w:rsid w:val="00567CD6"/>
    <w:rsid w:val="005703A1"/>
    <w:rsid w:val="005709B4"/>
    <w:rsid w:val="00570B08"/>
    <w:rsid w:val="00572D11"/>
    <w:rsid w:val="00573465"/>
    <w:rsid w:val="00575903"/>
    <w:rsid w:val="005822CB"/>
    <w:rsid w:val="00583D23"/>
    <w:rsid w:val="00586970"/>
    <w:rsid w:val="00590B66"/>
    <w:rsid w:val="00591B0D"/>
    <w:rsid w:val="00593116"/>
    <w:rsid w:val="00593DB0"/>
    <w:rsid w:val="0059460F"/>
    <w:rsid w:val="00596BCE"/>
    <w:rsid w:val="005A511F"/>
    <w:rsid w:val="005A54A6"/>
    <w:rsid w:val="005A5A15"/>
    <w:rsid w:val="005A5BDC"/>
    <w:rsid w:val="005A5C28"/>
    <w:rsid w:val="005A70C7"/>
    <w:rsid w:val="005A7FD4"/>
    <w:rsid w:val="005B3B39"/>
    <w:rsid w:val="005B7760"/>
    <w:rsid w:val="005C52CC"/>
    <w:rsid w:val="005C6541"/>
    <w:rsid w:val="005C79CC"/>
    <w:rsid w:val="005D2590"/>
    <w:rsid w:val="005D3032"/>
    <w:rsid w:val="005D4FCE"/>
    <w:rsid w:val="005D66B8"/>
    <w:rsid w:val="005E15CD"/>
    <w:rsid w:val="005F2146"/>
    <w:rsid w:val="005F3AF6"/>
    <w:rsid w:val="005F5731"/>
    <w:rsid w:val="00601C82"/>
    <w:rsid w:val="0060293C"/>
    <w:rsid w:val="00603535"/>
    <w:rsid w:val="006051D7"/>
    <w:rsid w:val="006051DA"/>
    <w:rsid w:val="00605D65"/>
    <w:rsid w:val="00606BBF"/>
    <w:rsid w:val="0060704A"/>
    <w:rsid w:val="00610C53"/>
    <w:rsid w:val="00615DCF"/>
    <w:rsid w:val="006163EB"/>
    <w:rsid w:val="0062263E"/>
    <w:rsid w:val="00622770"/>
    <w:rsid w:val="0062412E"/>
    <w:rsid w:val="0062419C"/>
    <w:rsid w:val="00626965"/>
    <w:rsid w:val="00627802"/>
    <w:rsid w:val="00630A43"/>
    <w:rsid w:val="006353BA"/>
    <w:rsid w:val="00637738"/>
    <w:rsid w:val="00641685"/>
    <w:rsid w:val="00642A72"/>
    <w:rsid w:val="006436CA"/>
    <w:rsid w:val="006452E9"/>
    <w:rsid w:val="0064678B"/>
    <w:rsid w:val="00647E58"/>
    <w:rsid w:val="00650D54"/>
    <w:rsid w:val="006530AC"/>
    <w:rsid w:val="006534F6"/>
    <w:rsid w:val="00657382"/>
    <w:rsid w:val="0066099B"/>
    <w:rsid w:val="00663816"/>
    <w:rsid w:val="006649D2"/>
    <w:rsid w:val="00664CBF"/>
    <w:rsid w:val="00671BCE"/>
    <w:rsid w:val="00671F79"/>
    <w:rsid w:val="00671FC7"/>
    <w:rsid w:val="006743BB"/>
    <w:rsid w:val="00681881"/>
    <w:rsid w:val="0068262E"/>
    <w:rsid w:val="00683216"/>
    <w:rsid w:val="00686CE5"/>
    <w:rsid w:val="006916E9"/>
    <w:rsid w:val="00693154"/>
    <w:rsid w:val="00693A88"/>
    <w:rsid w:val="006949C2"/>
    <w:rsid w:val="00696FD6"/>
    <w:rsid w:val="00697BA6"/>
    <w:rsid w:val="006A00F9"/>
    <w:rsid w:val="006A1B9A"/>
    <w:rsid w:val="006A22B7"/>
    <w:rsid w:val="006A2880"/>
    <w:rsid w:val="006A394B"/>
    <w:rsid w:val="006A7291"/>
    <w:rsid w:val="006B04C1"/>
    <w:rsid w:val="006C1B25"/>
    <w:rsid w:val="006C327E"/>
    <w:rsid w:val="006C5340"/>
    <w:rsid w:val="006C5F79"/>
    <w:rsid w:val="006C6CD5"/>
    <w:rsid w:val="006C7209"/>
    <w:rsid w:val="006C7D49"/>
    <w:rsid w:val="006D0628"/>
    <w:rsid w:val="006D1E96"/>
    <w:rsid w:val="006D28B7"/>
    <w:rsid w:val="006D3A36"/>
    <w:rsid w:val="006E56D0"/>
    <w:rsid w:val="006E5A01"/>
    <w:rsid w:val="006F071C"/>
    <w:rsid w:val="006F3816"/>
    <w:rsid w:val="006F6AF9"/>
    <w:rsid w:val="00702C19"/>
    <w:rsid w:val="00710AF5"/>
    <w:rsid w:val="0071116C"/>
    <w:rsid w:val="00715C7F"/>
    <w:rsid w:val="00721B0C"/>
    <w:rsid w:val="0072291F"/>
    <w:rsid w:val="00724BE5"/>
    <w:rsid w:val="0072586C"/>
    <w:rsid w:val="00726E91"/>
    <w:rsid w:val="00726E96"/>
    <w:rsid w:val="007307FC"/>
    <w:rsid w:val="007333F1"/>
    <w:rsid w:val="007338EA"/>
    <w:rsid w:val="007350FA"/>
    <w:rsid w:val="00736F33"/>
    <w:rsid w:val="00737CB9"/>
    <w:rsid w:val="0074012E"/>
    <w:rsid w:val="007411B4"/>
    <w:rsid w:val="007420E7"/>
    <w:rsid w:val="0074667F"/>
    <w:rsid w:val="00746AF5"/>
    <w:rsid w:val="00747302"/>
    <w:rsid w:val="007479A6"/>
    <w:rsid w:val="007516AD"/>
    <w:rsid w:val="00755216"/>
    <w:rsid w:val="007554A1"/>
    <w:rsid w:val="00760C1E"/>
    <w:rsid w:val="00762967"/>
    <w:rsid w:val="00765F0D"/>
    <w:rsid w:val="0076772F"/>
    <w:rsid w:val="00772B10"/>
    <w:rsid w:val="00775F8A"/>
    <w:rsid w:val="00776F36"/>
    <w:rsid w:val="007772D9"/>
    <w:rsid w:val="007807CA"/>
    <w:rsid w:val="007849FB"/>
    <w:rsid w:val="00787466"/>
    <w:rsid w:val="00793284"/>
    <w:rsid w:val="007949A1"/>
    <w:rsid w:val="007A0BC2"/>
    <w:rsid w:val="007A10DD"/>
    <w:rsid w:val="007A1D25"/>
    <w:rsid w:val="007A2858"/>
    <w:rsid w:val="007A66EF"/>
    <w:rsid w:val="007A71D3"/>
    <w:rsid w:val="007B1229"/>
    <w:rsid w:val="007B2348"/>
    <w:rsid w:val="007B4CC5"/>
    <w:rsid w:val="007B4FBA"/>
    <w:rsid w:val="007B7BA2"/>
    <w:rsid w:val="007C0356"/>
    <w:rsid w:val="007C205F"/>
    <w:rsid w:val="007C6884"/>
    <w:rsid w:val="007C741D"/>
    <w:rsid w:val="007D2F62"/>
    <w:rsid w:val="007D3A2F"/>
    <w:rsid w:val="007D464B"/>
    <w:rsid w:val="007D6652"/>
    <w:rsid w:val="007D6746"/>
    <w:rsid w:val="007D6A94"/>
    <w:rsid w:val="007D7F4B"/>
    <w:rsid w:val="007E0C07"/>
    <w:rsid w:val="007E16F3"/>
    <w:rsid w:val="007E7091"/>
    <w:rsid w:val="007F337C"/>
    <w:rsid w:val="007F653F"/>
    <w:rsid w:val="00803D15"/>
    <w:rsid w:val="00803E87"/>
    <w:rsid w:val="008040F3"/>
    <w:rsid w:val="008050C3"/>
    <w:rsid w:val="00805503"/>
    <w:rsid w:val="008063EA"/>
    <w:rsid w:val="00811038"/>
    <w:rsid w:val="008118A8"/>
    <w:rsid w:val="00813643"/>
    <w:rsid w:val="00814787"/>
    <w:rsid w:val="00817716"/>
    <w:rsid w:val="008203D9"/>
    <w:rsid w:val="008209B8"/>
    <w:rsid w:val="00823D4D"/>
    <w:rsid w:val="00826E53"/>
    <w:rsid w:val="00830666"/>
    <w:rsid w:val="00834ADA"/>
    <w:rsid w:val="008366FB"/>
    <w:rsid w:val="008369C7"/>
    <w:rsid w:val="00843D00"/>
    <w:rsid w:val="00843D83"/>
    <w:rsid w:val="00845C13"/>
    <w:rsid w:val="0084746C"/>
    <w:rsid w:val="008479B1"/>
    <w:rsid w:val="0085251E"/>
    <w:rsid w:val="00853D82"/>
    <w:rsid w:val="008548B4"/>
    <w:rsid w:val="008562D8"/>
    <w:rsid w:val="0086399D"/>
    <w:rsid w:val="008649C4"/>
    <w:rsid w:val="00864EC5"/>
    <w:rsid w:val="008655F0"/>
    <w:rsid w:val="00866A2C"/>
    <w:rsid w:val="0086748E"/>
    <w:rsid w:val="00867C7B"/>
    <w:rsid w:val="00870FCB"/>
    <w:rsid w:val="008730A4"/>
    <w:rsid w:val="00874CF9"/>
    <w:rsid w:val="00874E31"/>
    <w:rsid w:val="008751A6"/>
    <w:rsid w:val="008761BD"/>
    <w:rsid w:val="00881C81"/>
    <w:rsid w:val="008838C4"/>
    <w:rsid w:val="00883F30"/>
    <w:rsid w:val="008861EA"/>
    <w:rsid w:val="00887CB1"/>
    <w:rsid w:val="00891F39"/>
    <w:rsid w:val="008969ED"/>
    <w:rsid w:val="0089783B"/>
    <w:rsid w:val="008A23C7"/>
    <w:rsid w:val="008A352E"/>
    <w:rsid w:val="008A420E"/>
    <w:rsid w:val="008A65FF"/>
    <w:rsid w:val="008A6F78"/>
    <w:rsid w:val="008A72CF"/>
    <w:rsid w:val="008A7589"/>
    <w:rsid w:val="008B01D9"/>
    <w:rsid w:val="008B3902"/>
    <w:rsid w:val="008B595E"/>
    <w:rsid w:val="008B7820"/>
    <w:rsid w:val="008C1577"/>
    <w:rsid w:val="008C58FD"/>
    <w:rsid w:val="008C6DC6"/>
    <w:rsid w:val="008C7B77"/>
    <w:rsid w:val="008D0EA2"/>
    <w:rsid w:val="008D14D0"/>
    <w:rsid w:val="008D198C"/>
    <w:rsid w:val="008D2733"/>
    <w:rsid w:val="008D38C2"/>
    <w:rsid w:val="008D39EC"/>
    <w:rsid w:val="008D6425"/>
    <w:rsid w:val="008D6714"/>
    <w:rsid w:val="008D73E4"/>
    <w:rsid w:val="008E05DB"/>
    <w:rsid w:val="008E27DE"/>
    <w:rsid w:val="008E2A2E"/>
    <w:rsid w:val="008E2B49"/>
    <w:rsid w:val="008E354B"/>
    <w:rsid w:val="008E44D1"/>
    <w:rsid w:val="008F0EE1"/>
    <w:rsid w:val="008F1E57"/>
    <w:rsid w:val="008F2D76"/>
    <w:rsid w:val="008F4B8B"/>
    <w:rsid w:val="008F4FB3"/>
    <w:rsid w:val="00902EC9"/>
    <w:rsid w:val="00906CD1"/>
    <w:rsid w:val="00907CE9"/>
    <w:rsid w:val="00910667"/>
    <w:rsid w:val="0091114B"/>
    <w:rsid w:val="009128EE"/>
    <w:rsid w:val="0091307D"/>
    <w:rsid w:val="00914660"/>
    <w:rsid w:val="00914BE8"/>
    <w:rsid w:val="009152B2"/>
    <w:rsid w:val="00917BDE"/>
    <w:rsid w:val="00917CBB"/>
    <w:rsid w:val="00920E32"/>
    <w:rsid w:val="00925EE5"/>
    <w:rsid w:val="00926D2C"/>
    <w:rsid w:val="009311D8"/>
    <w:rsid w:val="00933824"/>
    <w:rsid w:val="00934C70"/>
    <w:rsid w:val="00935C32"/>
    <w:rsid w:val="00936361"/>
    <w:rsid w:val="009417C8"/>
    <w:rsid w:val="00943BDA"/>
    <w:rsid w:val="00946258"/>
    <w:rsid w:val="00946E1B"/>
    <w:rsid w:val="00950D69"/>
    <w:rsid w:val="00951237"/>
    <w:rsid w:val="00951FB5"/>
    <w:rsid w:val="00952551"/>
    <w:rsid w:val="009535EE"/>
    <w:rsid w:val="00955729"/>
    <w:rsid w:val="00960736"/>
    <w:rsid w:val="009611B4"/>
    <w:rsid w:val="009652E5"/>
    <w:rsid w:val="009655AE"/>
    <w:rsid w:val="009751FF"/>
    <w:rsid w:val="0097727C"/>
    <w:rsid w:val="00977C15"/>
    <w:rsid w:val="00980F2C"/>
    <w:rsid w:val="00981277"/>
    <w:rsid w:val="00983133"/>
    <w:rsid w:val="009852A2"/>
    <w:rsid w:val="0098547D"/>
    <w:rsid w:val="00990AA1"/>
    <w:rsid w:val="009913C2"/>
    <w:rsid w:val="00991BEB"/>
    <w:rsid w:val="00992334"/>
    <w:rsid w:val="00992C5B"/>
    <w:rsid w:val="00995CE7"/>
    <w:rsid w:val="00997406"/>
    <w:rsid w:val="00997A91"/>
    <w:rsid w:val="009A1992"/>
    <w:rsid w:val="009A43F7"/>
    <w:rsid w:val="009A46F9"/>
    <w:rsid w:val="009A4BA4"/>
    <w:rsid w:val="009A5361"/>
    <w:rsid w:val="009A5662"/>
    <w:rsid w:val="009A57A5"/>
    <w:rsid w:val="009A60AA"/>
    <w:rsid w:val="009A68A0"/>
    <w:rsid w:val="009A7E85"/>
    <w:rsid w:val="009B378A"/>
    <w:rsid w:val="009B3BDA"/>
    <w:rsid w:val="009B5237"/>
    <w:rsid w:val="009B5834"/>
    <w:rsid w:val="009B7841"/>
    <w:rsid w:val="009B7E0A"/>
    <w:rsid w:val="009C0806"/>
    <w:rsid w:val="009C2D8E"/>
    <w:rsid w:val="009C4E51"/>
    <w:rsid w:val="009C59BD"/>
    <w:rsid w:val="009C6561"/>
    <w:rsid w:val="009D0683"/>
    <w:rsid w:val="009D1B4E"/>
    <w:rsid w:val="009D1C30"/>
    <w:rsid w:val="009D242A"/>
    <w:rsid w:val="009D2CB0"/>
    <w:rsid w:val="009D3EB0"/>
    <w:rsid w:val="009D44C0"/>
    <w:rsid w:val="009D5FB3"/>
    <w:rsid w:val="009E020C"/>
    <w:rsid w:val="009E3510"/>
    <w:rsid w:val="009E5CBE"/>
    <w:rsid w:val="009E68AC"/>
    <w:rsid w:val="009F2733"/>
    <w:rsid w:val="009F7AD2"/>
    <w:rsid w:val="00A01F3E"/>
    <w:rsid w:val="00A02461"/>
    <w:rsid w:val="00A0253D"/>
    <w:rsid w:val="00A05E69"/>
    <w:rsid w:val="00A1116E"/>
    <w:rsid w:val="00A124F7"/>
    <w:rsid w:val="00A14957"/>
    <w:rsid w:val="00A162D6"/>
    <w:rsid w:val="00A16959"/>
    <w:rsid w:val="00A176A8"/>
    <w:rsid w:val="00A20DDD"/>
    <w:rsid w:val="00A21ADD"/>
    <w:rsid w:val="00A2281F"/>
    <w:rsid w:val="00A23147"/>
    <w:rsid w:val="00A25BC6"/>
    <w:rsid w:val="00A26024"/>
    <w:rsid w:val="00A315C8"/>
    <w:rsid w:val="00A32D87"/>
    <w:rsid w:val="00A33997"/>
    <w:rsid w:val="00A34169"/>
    <w:rsid w:val="00A35B3B"/>
    <w:rsid w:val="00A401D8"/>
    <w:rsid w:val="00A409D9"/>
    <w:rsid w:val="00A473E9"/>
    <w:rsid w:val="00A507F4"/>
    <w:rsid w:val="00A50D00"/>
    <w:rsid w:val="00A5284A"/>
    <w:rsid w:val="00A54DB3"/>
    <w:rsid w:val="00A55A7A"/>
    <w:rsid w:val="00A57BC1"/>
    <w:rsid w:val="00A60185"/>
    <w:rsid w:val="00A614B3"/>
    <w:rsid w:val="00A6195E"/>
    <w:rsid w:val="00A61968"/>
    <w:rsid w:val="00A653DB"/>
    <w:rsid w:val="00A70AF3"/>
    <w:rsid w:val="00A70CD0"/>
    <w:rsid w:val="00A73B71"/>
    <w:rsid w:val="00A763EA"/>
    <w:rsid w:val="00A77FD6"/>
    <w:rsid w:val="00A82C1C"/>
    <w:rsid w:val="00A86E1E"/>
    <w:rsid w:val="00A86E8D"/>
    <w:rsid w:val="00A87576"/>
    <w:rsid w:val="00A97013"/>
    <w:rsid w:val="00AA1A68"/>
    <w:rsid w:val="00AA253E"/>
    <w:rsid w:val="00AA607D"/>
    <w:rsid w:val="00AA69D3"/>
    <w:rsid w:val="00AA7AF1"/>
    <w:rsid w:val="00AB08C3"/>
    <w:rsid w:val="00AB0E4F"/>
    <w:rsid w:val="00AB29A2"/>
    <w:rsid w:val="00AB535A"/>
    <w:rsid w:val="00AB6B3E"/>
    <w:rsid w:val="00AB7EFD"/>
    <w:rsid w:val="00AC6EE4"/>
    <w:rsid w:val="00AC729C"/>
    <w:rsid w:val="00AC757E"/>
    <w:rsid w:val="00AD0968"/>
    <w:rsid w:val="00AD27BE"/>
    <w:rsid w:val="00AD55C5"/>
    <w:rsid w:val="00AD57FF"/>
    <w:rsid w:val="00AD5AD4"/>
    <w:rsid w:val="00AD7CB1"/>
    <w:rsid w:val="00AE1A9D"/>
    <w:rsid w:val="00AE2B4E"/>
    <w:rsid w:val="00AE4FE4"/>
    <w:rsid w:val="00AF1EE1"/>
    <w:rsid w:val="00AF4A0C"/>
    <w:rsid w:val="00AF4CCD"/>
    <w:rsid w:val="00AF672C"/>
    <w:rsid w:val="00B02167"/>
    <w:rsid w:val="00B0281E"/>
    <w:rsid w:val="00B0291A"/>
    <w:rsid w:val="00B04D6B"/>
    <w:rsid w:val="00B07AE7"/>
    <w:rsid w:val="00B104AE"/>
    <w:rsid w:val="00B11299"/>
    <w:rsid w:val="00B12B5C"/>
    <w:rsid w:val="00B134C2"/>
    <w:rsid w:val="00B13952"/>
    <w:rsid w:val="00B166D6"/>
    <w:rsid w:val="00B22E69"/>
    <w:rsid w:val="00B2492B"/>
    <w:rsid w:val="00B306BB"/>
    <w:rsid w:val="00B30A9F"/>
    <w:rsid w:val="00B342B6"/>
    <w:rsid w:val="00B350CA"/>
    <w:rsid w:val="00B35C7B"/>
    <w:rsid w:val="00B3719C"/>
    <w:rsid w:val="00B37E5C"/>
    <w:rsid w:val="00B37FBE"/>
    <w:rsid w:val="00B40D2F"/>
    <w:rsid w:val="00B40F80"/>
    <w:rsid w:val="00B41C53"/>
    <w:rsid w:val="00B424B0"/>
    <w:rsid w:val="00B4464E"/>
    <w:rsid w:val="00B449F4"/>
    <w:rsid w:val="00B44A6C"/>
    <w:rsid w:val="00B46569"/>
    <w:rsid w:val="00B46AA0"/>
    <w:rsid w:val="00B51292"/>
    <w:rsid w:val="00B54012"/>
    <w:rsid w:val="00B63292"/>
    <w:rsid w:val="00B632DC"/>
    <w:rsid w:val="00B642CA"/>
    <w:rsid w:val="00B65F95"/>
    <w:rsid w:val="00B725B4"/>
    <w:rsid w:val="00B727B0"/>
    <w:rsid w:val="00B74FC9"/>
    <w:rsid w:val="00B77F6F"/>
    <w:rsid w:val="00B8282C"/>
    <w:rsid w:val="00B8799D"/>
    <w:rsid w:val="00B9089B"/>
    <w:rsid w:val="00B9126B"/>
    <w:rsid w:val="00B91F75"/>
    <w:rsid w:val="00B92796"/>
    <w:rsid w:val="00B93814"/>
    <w:rsid w:val="00B94BBC"/>
    <w:rsid w:val="00B95D17"/>
    <w:rsid w:val="00BA1FE6"/>
    <w:rsid w:val="00BA498A"/>
    <w:rsid w:val="00BA64B9"/>
    <w:rsid w:val="00BA6996"/>
    <w:rsid w:val="00BA71CC"/>
    <w:rsid w:val="00BA7D4E"/>
    <w:rsid w:val="00BB04C9"/>
    <w:rsid w:val="00BB1087"/>
    <w:rsid w:val="00BB1EED"/>
    <w:rsid w:val="00BB27CB"/>
    <w:rsid w:val="00BB2D93"/>
    <w:rsid w:val="00BB3BC4"/>
    <w:rsid w:val="00BB3D37"/>
    <w:rsid w:val="00BB5410"/>
    <w:rsid w:val="00BB5DCB"/>
    <w:rsid w:val="00BB7A22"/>
    <w:rsid w:val="00BC21DC"/>
    <w:rsid w:val="00BD003D"/>
    <w:rsid w:val="00BD0094"/>
    <w:rsid w:val="00BD0830"/>
    <w:rsid w:val="00BD1B64"/>
    <w:rsid w:val="00BD372A"/>
    <w:rsid w:val="00BD4302"/>
    <w:rsid w:val="00BE2B22"/>
    <w:rsid w:val="00BE3686"/>
    <w:rsid w:val="00BE54BE"/>
    <w:rsid w:val="00BE6782"/>
    <w:rsid w:val="00BF14EB"/>
    <w:rsid w:val="00BF16F9"/>
    <w:rsid w:val="00BF29F4"/>
    <w:rsid w:val="00BF4065"/>
    <w:rsid w:val="00BF507E"/>
    <w:rsid w:val="00BF5C56"/>
    <w:rsid w:val="00BF71C4"/>
    <w:rsid w:val="00BF789B"/>
    <w:rsid w:val="00BF7E1F"/>
    <w:rsid w:val="00C009DB"/>
    <w:rsid w:val="00C061AA"/>
    <w:rsid w:val="00C066BF"/>
    <w:rsid w:val="00C07BAC"/>
    <w:rsid w:val="00C1043B"/>
    <w:rsid w:val="00C14051"/>
    <w:rsid w:val="00C16D40"/>
    <w:rsid w:val="00C217BE"/>
    <w:rsid w:val="00C22339"/>
    <w:rsid w:val="00C22CC3"/>
    <w:rsid w:val="00C23993"/>
    <w:rsid w:val="00C32707"/>
    <w:rsid w:val="00C3385E"/>
    <w:rsid w:val="00C3456C"/>
    <w:rsid w:val="00C34A21"/>
    <w:rsid w:val="00C35DAE"/>
    <w:rsid w:val="00C37BA9"/>
    <w:rsid w:val="00C40296"/>
    <w:rsid w:val="00C40355"/>
    <w:rsid w:val="00C41D31"/>
    <w:rsid w:val="00C4238B"/>
    <w:rsid w:val="00C45026"/>
    <w:rsid w:val="00C4537B"/>
    <w:rsid w:val="00C45871"/>
    <w:rsid w:val="00C60A53"/>
    <w:rsid w:val="00C622D5"/>
    <w:rsid w:val="00C63CD1"/>
    <w:rsid w:val="00C73E8E"/>
    <w:rsid w:val="00C769FB"/>
    <w:rsid w:val="00C834A8"/>
    <w:rsid w:val="00C87655"/>
    <w:rsid w:val="00C90BE0"/>
    <w:rsid w:val="00C915F1"/>
    <w:rsid w:val="00C9264D"/>
    <w:rsid w:val="00C940CA"/>
    <w:rsid w:val="00C95A2E"/>
    <w:rsid w:val="00C96666"/>
    <w:rsid w:val="00CA06C2"/>
    <w:rsid w:val="00CA6485"/>
    <w:rsid w:val="00CA7140"/>
    <w:rsid w:val="00CB3307"/>
    <w:rsid w:val="00CB38A8"/>
    <w:rsid w:val="00CC0253"/>
    <w:rsid w:val="00CC0B45"/>
    <w:rsid w:val="00CC2D5F"/>
    <w:rsid w:val="00CC324A"/>
    <w:rsid w:val="00CC3274"/>
    <w:rsid w:val="00CC3379"/>
    <w:rsid w:val="00CC595A"/>
    <w:rsid w:val="00CD2B9E"/>
    <w:rsid w:val="00CD495A"/>
    <w:rsid w:val="00CD5166"/>
    <w:rsid w:val="00CE16D5"/>
    <w:rsid w:val="00CE6D7E"/>
    <w:rsid w:val="00CE7EF8"/>
    <w:rsid w:val="00CF0DD3"/>
    <w:rsid w:val="00CF10FA"/>
    <w:rsid w:val="00CF1EAF"/>
    <w:rsid w:val="00CF58A2"/>
    <w:rsid w:val="00D04F59"/>
    <w:rsid w:val="00D05613"/>
    <w:rsid w:val="00D066CF"/>
    <w:rsid w:val="00D069EC"/>
    <w:rsid w:val="00D06C79"/>
    <w:rsid w:val="00D07319"/>
    <w:rsid w:val="00D07615"/>
    <w:rsid w:val="00D119CB"/>
    <w:rsid w:val="00D12DD5"/>
    <w:rsid w:val="00D147CB"/>
    <w:rsid w:val="00D162B6"/>
    <w:rsid w:val="00D21D52"/>
    <w:rsid w:val="00D257BF"/>
    <w:rsid w:val="00D27B7C"/>
    <w:rsid w:val="00D32146"/>
    <w:rsid w:val="00D3371B"/>
    <w:rsid w:val="00D34387"/>
    <w:rsid w:val="00D35656"/>
    <w:rsid w:val="00D35CFF"/>
    <w:rsid w:val="00D37C4C"/>
    <w:rsid w:val="00D4239B"/>
    <w:rsid w:val="00D427EC"/>
    <w:rsid w:val="00D44F91"/>
    <w:rsid w:val="00D4765D"/>
    <w:rsid w:val="00D5108A"/>
    <w:rsid w:val="00D53129"/>
    <w:rsid w:val="00D53855"/>
    <w:rsid w:val="00D53EFD"/>
    <w:rsid w:val="00D56C16"/>
    <w:rsid w:val="00D57559"/>
    <w:rsid w:val="00D576EB"/>
    <w:rsid w:val="00D57EDF"/>
    <w:rsid w:val="00D61988"/>
    <w:rsid w:val="00D62FE6"/>
    <w:rsid w:val="00D63A80"/>
    <w:rsid w:val="00D643DA"/>
    <w:rsid w:val="00D64587"/>
    <w:rsid w:val="00D646BB"/>
    <w:rsid w:val="00D66D28"/>
    <w:rsid w:val="00D675D0"/>
    <w:rsid w:val="00D71549"/>
    <w:rsid w:val="00D76DAD"/>
    <w:rsid w:val="00D8156B"/>
    <w:rsid w:val="00D81D36"/>
    <w:rsid w:val="00D81D4A"/>
    <w:rsid w:val="00D83084"/>
    <w:rsid w:val="00D8471C"/>
    <w:rsid w:val="00D84B19"/>
    <w:rsid w:val="00D84F17"/>
    <w:rsid w:val="00D970D1"/>
    <w:rsid w:val="00D976B9"/>
    <w:rsid w:val="00D97CCA"/>
    <w:rsid w:val="00DA0758"/>
    <w:rsid w:val="00DA2E40"/>
    <w:rsid w:val="00DA31E8"/>
    <w:rsid w:val="00DA59DF"/>
    <w:rsid w:val="00DA6F22"/>
    <w:rsid w:val="00DB02DF"/>
    <w:rsid w:val="00DB1C57"/>
    <w:rsid w:val="00DB26BD"/>
    <w:rsid w:val="00DB34C2"/>
    <w:rsid w:val="00DB64D6"/>
    <w:rsid w:val="00DB6838"/>
    <w:rsid w:val="00DB6A42"/>
    <w:rsid w:val="00DB7449"/>
    <w:rsid w:val="00DB79DB"/>
    <w:rsid w:val="00DB7CF8"/>
    <w:rsid w:val="00DC13E5"/>
    <w:rsid w:val="00DC388E"/>
    <w:rsid w:val="00DC45E9"/>
    <w:rsid w:val="00DC666C"/>
    <w:rsid w:val="00DD377F"/>
    <w:rsid w:val="00DD3A98"/>
    <w:rsid w:val="00DD4DBE"/>
    <w:rsid w:val="00DD6D28"/>
    <w:rsid w:val="00DE028A"/>
    <w:rsid w:val="00DE6176"/>
    <w:rsid w:val="00DE6256"/>
    <w:rsid w:val="00DE62EE"/>
    <w:rsid w:val="00DF0F10"/>
    <w:rsid w:val="00DF14C7"/>
    <w:rsid w:val="00DF1D1B"/>
    <w:rsid w:val="00DF1FC1"/>
    <w:rsid w:val="00DF2ECD"/>
    <w:rsid w:val="00E02A59"/>
    <w:rsid w:val="00E02FE3"/>
    <w:rsid w:val="00E032A2"/>
    <w:rsid w:val="00E07CFA"/>
    <w:rsid w:val="00E104FD"/>
    <w:rsid w:val="00E1063F"/>
    <w:rsid w:val="00E1414C"/>
    <w:rsid w:val="00E14B72"/>
    <w:rsid w:val="00E1537D"/>
    <w:rsid w:val="00E16B9B"/>
    <w:rsid w:val="00E17923"/>
    <w:rsid w:val="00E20B07"/>
    <w:rsid w:val="00E218E7"/>
    <w:rsid w:val="00E231A4"/>
    <w:rsid w:val="00E25593"/>
    <w:rsid w:val="00E2613E"/>
    <w:rsid w:val="00E2716D"/>
    <w:rsid w:val="00E27464"/>
    <w:rsid w:val="00E33E68"/>
    <w:rsid w:val="00E3760A"/>
    <w:rsid w:val="00E4417A"/>
    <w:rsid w:val="00E44E63"/>
    <w:rsid w:val="00E50445"/>
    <w:rsid w:val="00E50535"/>
    <w:rsid w:val="00E524B6"/>
    <w:rsid w:val="00E5418E"/>
    <w:rsid w:val="00E6469D"/>
    <w:rsid w:val="00E6719F"/>
    <w:rsid w:val="00E70B9C"/>
    <w:rsid w:val="00E73DFB"/>
    <w:rsid w:val="00E73F26"/>
    <w:rsid w:val="00E74CBE"/>
    <w:rsid w:val="00E75FDD"/>
    <w:rsid w:val="00E82661"/>
    <w:rsid w:val="00E82BC6"/>
    <w:rsid w:val="00E83593"/>
    <w:rsid w:val="00E83664"/>
    <w:rsid w:val="00E84008"/>
    <w:rsid w:val="00E93566"/>
    <w:rsid w:val="00E93D01"/>
    <w:rsid w:val="00E9546A"/>
    <w:rsid w:val="00E9562C"/>
    <w:rsid w:val="00E95D4D"/>
    <w:rsid w:val="00EA1B0F"/>
    <w:rsid w:val="00EA25A6"/>
    <w:rsid w:val="00EA30F6"/>
    <w:rsid w:val="00EA4885"/>
    <w:rsid w:val="00EB20D3"/>
    <w:rsid w:val="00EB26EA"/>
    <w:rsid w:val="00EB563B"/>
    <w:rsid w:val="00EC2FB6"/>
    <w:rsid w:val="00EC5D6A"/>
    <w:rsid w:val="00EC60F6"/>
    <w:rsid w:val="00ED1579"/>
    <w:rsid w:val="00ED16F5"/>
    <w:rsid w:val="00ED571A"/>
    <w:rsid w:val="00ED74D8"/>
    <w:rsid w:val="00EE09E1"/>
    <w:rsid w:val="00EE1F76"/>
    <w:rsid w:val="00EF1E48"/>
    <w:rsid w:val="00EF31DE"/>
    <w:rsid w:val="00F00F7A"/>
    <w:rsid w:val="00F01F72"/>
    <w:rsid w:val="00F03361"/>
    <w:rsid w:val="00F0545F"/>
    <w:rsid w:val="00F07500"/>
    <w:rsid w:val="00F07606"/>
    <w:rsid w:val="00F10227"/>
    <w:rsid w:val="00F127D1"/>
    <w:rsid w:val="00F1387C"/>
    <w:rsid w:val="00F22594"/>
    <w:rsid w:val="00F22E47"/>
    <w:rsid w:val="00F2478B"/>
    <w:rsid w:val="00F24BE6"/>
    <w:rsid w:val="00F278D5"/>
    <w:rsid w:val="00F310F8"/>
    <w:rsid w:val="00F341CA"/>
    <w:rsid w:val="00F34446"/>
    <w:rsid w:val="00F34560"/>
    <w:rsid w:val="00F35A45"/>
    <w:rsid w:val="00F43458"/>
    <w:rsid w:val="00F45A8D"/>
    <w:rsid w:val="00F45F6A"/>
    <w:rsid w:val="00F50B9D"/>
    <w:rsid w:val="00F51DCF"/>
    <w:rsid w:val="00F53996"/>
    <w:rsid w:val="00F57317"/>
    <w:rsid w:val="00F60301"/>
    <w:rsid w:val="00F60BC2"/>
    <w:rsid w:val="00F64285"/>
    <w:rsid w:val="00F77D75"/>
    <w:rsid w:val="00F83111"/>
    <w:rsid w:val="00F83A86"/>
    <w:rsid w:val="00F84470"/>
    <w:rsid w:val="00F8496B"/>
    <w:rsid w:val="00F90503"/>
    <w:rsid w:val="00F91EFD"/>
    <w:rsid w:val="00F93816"/>
    <w:rsid w:val="00F94634"/>
    <w:rsid w:val="00F94DF4"/>
    <w:rsid w:val="00F96E07"/>
    <w:rsid w:val="00F97183"/>
    <w:rsid w:val="00F97B4B"/>
    <w:rsid w:val="00FA0B9F"/>
    <w:rsid w:val="00FA0FF5"/>
    <w:rsid w:val="00FA5F74"/>
    <w:rsid w:val="00FA71B6"/>
    <w:rsid w:val="00FA735D"/>
    <w:rsid w:val="00FB13E9"/>
    <w:rsid w:val="00FB2F8D"/>
    <w:rsid w:val="00FB4318"/>
    <w:rsid w:val="00FB4894"/>
    <w:rsid w:val="00FB5922"/>
    <w:rsid w:val="00FB762F"/>
    <w:rsid w:val="00FC1C50"/>
    <w:rsid w:val="00FC44F7"/>
    <w:rsid w:val="00FC45CE"/>
    <w:rsid w:val="00FC471E"/>
    <w:rsid w:val="00FC4C37"/>
    <w:rsid w:val="00FC5507"/>
    <w:rsid w:val="00FC7530"/>
    <w:rsid w:val="00FD07DF"/>
    <w:rsid w:val="00FD10E8"/>
    <w:rsid w:val="00FD589F"/>
    <w:rsid w:val="00FD6061"/>
    <w:rsid w:val="00FE0424"/>
    <w:rsid w:val="00FE0C5D"/>
    <w:rsid w:val="00FE14DD"/>
    <w:rsid w:val="00FE1D48"/>
    <w:rsid w:val="00FE3D83"/>
    <w:rsid w:val="00FE4AE6"/>
    <w:rsid w:val="00FF137C"/>
    <w:rsid w:val="00FF1DA1"/>
    <w:rsid w:val="00FF2BEF"/>
    <w:rsid w:val="00FF42BF"/>
    <w:rsid w:val="00FF6271"/>
    <w:rsid w:val="00FF662A"/>
    <w:rsid w:val="00FF6BF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1325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4B84"/>
  </w:style>
  <w:style w:type="paragraph" w:styleId="berschrift1">
    <w:name w:val="heading 1"/>
    <w:basedOn w:val="Standard"/>
    <w:link w:val="berschrift1Zchn"/>
    <w:uiPriority w:val="9"/>
    <w:qFormat/>
    <w:rsid w:val="001A090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F5C56"/>
    <w:pPr>
      <w:ind w:left="720"/>
      <w:contextualSpacing/>
    </w:pPr>
  </w:style>
  <w:style w:type="table" w:styleId="Tabellenraster">
    <w:name w:val="Table Grid"/>
    <w:basedOn w:val="NormaleTabelle"/>
    <w:uiPriority w:val="59"/>
    <w:rsid w:val="00BF5C56"/>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90BE0"/>
    <w:pPr>
      <w:tabs>
        <w:tab w:val="center" w:pos="4536"/>
        <w:tab w:val="right" w:pos="9072"/>
      </w:tabs>
    </w:pPr>
  </w:style>
  <w:style w:type="character" w:customStyle="1" w:styleId="KopfzeileZchn">
    <w:name w:val="Kopfzeile Zchn"/>
    <w:basedOn w:val="Absatz-Standardschriftart"/>
    <w:link w:val="Kopfzeile"/>
    <w:uiPriority w:val="99"/>
    <w:rsid w:val="00C90BE0"/>
  </w:style>
  <w:style w:type="paragraph" w:styleId="Fuzeile">
    <w:name w:val="footer"/>
    <w:basedOn w:val="Standard"/>
    <w:link w:val="FuzeileZchn"/>
    <w:uiPriority w:val="99"/>
    <w:unhideWhenUsed/>
    <w:rsid w:val="00C90BE0"/>
    <w:pPr>
      <w:tabs>
        <w:tab w:val="center" w:pos="4536"/>
        <w:tab w:val="right" w:pos="9072"/>
      </w:tabs>
    </w:pPr>
  </w:style>
  <w:style w:type="character" w:customStyle="1" w:styleId="FuzeileZchn">
    <w:name w:val="Fußzeile Zchn"/>
    <w:basedOn w:val="Absatz-Standardschriftart"/>
    <w:link w:val="Fuzeile"/>
    <w:uiPriority w:val="99"/>
    <w:rsid w:val="00C90BE0"/>
  </w:style>
  <w:style w:type="character" w:styleId="Seitenzahl">
    <w:name w:val="page number"/>
    <w:basedOn w:val="Absatz-Standardschriftart"/>
    <w:uiPriority w:val="99"/>
    <w:semiHidden/>
    <w:unhideWhenUsed/>
    <w:rsid w:val="004D284B"/>
  </w:style>
  <w:style w:type="paragraph" w:styleId="StandardWeb">
    <w:name w:val="Normal (Web)"/>
    <w:basedOn w:val="Standard"/>
    <w:uiPriority w:val="99"/>
    <w:unhideWhenUsed/>
    <w:rsid w:val="00683216"/>
    <w:pPr>
      <w:spacing w:before="100" w:beforeAutospacing="1" w:after="100" w:afterAutospacing="1"/>
    </w:pPr>
    <w:rPr>
      <w:rFonts w:ascii="Times" w:hAnsi="Times" w:cs="Times New Roman"/>
      <w:sz w:val="20"/>
      <w:szCs w:val="20"/>
    </w:rPr>
  </w:style>
  <w:style w:type="character" w:styleId="Kommentarzeichen">
    <w:name w:val="annotation reference"/>
    <w:basedOn w:val="Absatz-Standardschriftart"/>
    <w:uiPriority w:val="99"/>
    <w:semiHidden/>
    <w:unhideWhenUsed/>
    <w:rsid w:val="00022F54"/>
    <w:rPr>
      <w:sz w:val="18"/>
      <w:szCs w:val="18"/>
    </w:rPr>
  </w:style>
  <w:style w:type="paragraph" w:styleId="Kommentartext">
    <w:name w:val="annotation text"/>
    <w:basedOn w:val="Standard"/>
    <w:link w:val="KommentartextZchn"/>
    <w:uiPriority w:val="99"/>
    <w:unhideWhenUsed/>
    <w:rsid w:val="00022F54"/>
  </w:style>
  <w:style w:type="character" w:customStyle="1" w:styleId="KommentartextZchn">
    <w:name w:val="Kommentartext Zchn"/>
    <w:basedOn w:val="Absatz-Standardschriftart"/>
    <w:link w:val="Kommentartext"/>
    <w:uiPriority w:val="99"/>
    <w:rsid w:val="00022F54"/>
  </w:style>
  <w:style w:type="paragraph" w:styleId="Kommentarthema">
    <w:name w:val="annotation subject"/>
    <w:basedOn w:val="Kommentartext"/>
    <w:next w:val="Kommentartext"/>
    <w:link w:val="KommentarthemaZchn"/>
    <w:uiPriority w:val="99"/>
    <w:semiHidden/>
    <w:unhideWhenUsed/>
    <w:rsid w:val="00022F54"/>
    <w:rPr>
      <w:b/>
      <w:bCs/>
      <w:sz w:val="20"/>
      <w:szCs w:val="20"/>
    </w:rPr>
  </w:style>
  <w:style w:type="character" w:customStyle="1" w:styleId="KommentarthemaZchn">
    <w:name w:val="Kommentarthema Zchn"/>
    <w:basedOn w:val="KommentartextZchn"/>
    <w:link w:val="Kommentarthema"/>
    <w:uiPriority w:val="99"/>
    <w:semiHidden/>
    <w:rsid w:val="00022F54"/>
    <w:rPr>
      <w:b/>
      <w:bCs/>
      <w:sz w:val="20"/>
      <w:szCs w:val="20"/>
    </w:rPr>
  </w:style>
  <w:style w:type="paragraph" w:styleId="Sprechblasentext">
    <w:name w:val="Balloon Text"/>
    <w:basedOn w:val="Standard"/>
    <w:link w:val="SprechblasentextZchn"/>
    <w:uiPriority w:val="99"/>
    <w:semiHidden/>
    <w:unhideWhenUsed/>
    <w:rsid w:val="00022F5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22F54"/>
    <w:rPr>
      <w:rFonts w:ascii="Times New Roman" w:hAnsi="Times New Roman" w:cs="Times New Roman"/>
      <w:sz w:val="18"/>
      <w:szCs w:val="18"/>
    </w:rPr>
  </w:style>
  <w:style w:type="paragraph" w:styleId="Dokumentstruktur">
    <w:name w:val="Document Map"/>
    <w:basedOn w:val="Standard"/>
    <w:link w:val="DokumentstrukturZchn"/>
    <w:uiPriority w:val="99"/>
    <w:semiHidden/>
    <w:unhideWhenUsed/>
    <w:rsid w:val="00E5418E"/>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E5418E"/>
    <w:rPr>
      <w:rFonts w:ascii="Times New Roman" w:hAnsi="Times New Roman" w:cs="Times New Roman"/>
    </w:rPr>
  </w:style>
  <w:style w:type="character" w:styleId="Hyperlink">
    <w:name w:val="Hyperlink"/>
    <w:basedOn w:val="Absatz-Standardschriftart"/>
    <w:uiPriority w:val="99"/>
    <w:unhideWhenUsed/>
    <w:rsid w:val="00547332"/>
    <w:rPr>
      <w:color w:val="0000FF" w:themeColor="hyperlink"/>
      <w:u w:val="single"/>
    </w:rPr>
  </w:style>
  <w:style w:type="paragraph" w:customStyle="1" w:styleId="p1">
    <w:name w:val="p1"/>
    <w:basedOn w:val="Standard"/>
    <w:rsid w:val="001326EA"/>
    <w:pPr>
      <w:ind w:left="86"/>
    </w:pPr>
    <w:rPr>
      <w:rFonts w:ascii="Taz SemiBold" w:hAnsi="Taz SemiBold" w:cs="Times New Roman"/>
      <w:sz w:val="17"/>
      <w:szCs w:val="17"/>
      <w:lang w:val="de-DE"/>
    </w:rPr>
  </w:style>
  <w:style w:type="paragraph" w:customStyle="1" w:styleId="p2">
    <w:name w:val="p2"/>
    <w:basedOn w:val="Standard"/>
    <w:rsid w:val="001326EA"/>
    <w:pPr>
      <w:ind w:left="86"/>
    </w:pPr>
    <w:rPr>
      <w:rFonts w:ascii="Taz" w:hAnsi="Taz" w:cs="Times New Roman"/>
      <w:sz w:val="17"/>
      <w:szCs w:val="17"/>
      <w:lang w:val="de-DE"/>
    </w:rPr>
  </w:style>
  <w:style w:type="paragraph" w:customStyle="1" w:styleId="p3">
    <w:name w:val="p3"/>
    <w:basedOn w:val="Standard"/>
    <w:rsid w:val="001326EA"/>
    <w:pPr>
      <w:ind w:left="86"/>
    </w:pPr>
    <w:rPr>
      <w:rFonts w:ascii="Minion Pro" w:hAnsi="Minion Pro" w:cs="Times New Roman"/>
      <w:sz w:val="17"/>
      <w:szCs w:val="17"/>
      <w:lang w:val="de-DE"/>
    </w:rPr>
  </w:style>
  <w:style w:type="paragraph" w:customStyle="1" w:styleId="p4">
    <w:name w:val="p4"/>
    <w:basedOn w:val="Standard"/>
    <w:rsid w:val="001326EA"/>
    <w:pPr>
      <w:ind w:left="86"/>
    </w:pPr>
    <w:rPr>
      <w:rFonts w:ascii="Taz" w:hAnsi="Taz" w:cs="Times New Roman"/>
      <w:sz w:val="17"/>
      <w:szCs w:val="17"/>
      <w:lang w:val="de-DE"/>
    </w:rPr>
  </w:style>
  <w:style w:type="character" w:customStyle="1" w:styleId="s1">
    <w:name w:val="s1"/>
    <w:basedOn w:val="Absatz-Standardschriftart"/>
    <w:rsid w:val="001326EA"/>
    <w:rPr>
      <w:rFonts w:ascii="Taz" w:hAnsi="Taz" w:hint="default"/>
      <w:sz w:val="17"/>
      <w:szCs w:val="17"/>
    </w:rPr>
  </w:style>
  <w:style w:type="character" w:customStyle="1" w:styleId="apple-converted-space">
    <w:name w:val="apple-converted-space"/>
    <w:basedOn w:val="Absatz-Standardschriftart"/>
    <w:rsid w:val="001326EA"/>
  </w:style>
  <w:style w:type="character" w:styleId="BesuchterLink">
    <w:name w:val="FollowedHyperlink"/>
    <w:basedOn w:val="Absatz-Standardschriftart"/>
    <w:uiPriority w:val="99"/>
    <w:semiHidden/>
    <w:unhideWhenUsed/>
    <w:rsid w:val="00DE6256"/>
    <w:rPr>
      <w:color w:val="800080" w:themeColor="followedHyperlink"/>
      <w:u w:val="single"/>
    </w:rPr>
  </w:style>
  <w:style w:type="paragraph" w:styleId="Funotentext">
    <w:name w:val="footnote text"/>
    <w:basedOn w:val="Standard"/>
    <w:link w:val="FunotentextZchn"/>
    <w:uiPriority w:val="99"/>
    <w:unhideWhenUsed/>
    <w:rsid w:val="00D66D28"/>
  </w:style>
  <w:style w:type="character" w:customStyle="1" w:styleId="FunotentextZchn">
    <w:name w:val="Fußnotentext Zchn"/>
    <w:basedOn w:val="Absatz-Standardschriftart"/>
    <w:link w:val="Funotentext"/>
    <w:uiPriority w:val="99"/>
    <w:rsid w:val="00D66D28"/>
  </w:style>
  <w:style w:type="character" w:styleId="Funotenzeichen">
    <w:name w:val="footnote reference"/>
    <w:basedOn w:val="Absatz-Standardschriftart"/>
    <w:uiPriority w:val="99"/>
    <w:unhideWhenUsed/>
    <w:rsid w:val="00D66D28"/>
    <w:rPr>
      <w:vertAlign w:val="superscript"/>
    </w:rPr>
  </w:style>
  <w:style w:type="character" w:styleId="Hervorhebung">
    <w:name w:val="Emphasis"/>
    <w:basedOn w:val="Absatz-Standardschriftart"/>
    <w:uiPriority w:val="20"/>
    <w:qFormat/>
    <w:rsid w:val="001A0908"/>
    <w:rPr>
      <w:i/>
      <w:iCs/>
    </w:rPr>
  </w:style>
  <w:style w:type="character" w:customStyle="1" w:styleId="berschrift1Zchn">
    <w:name w:val="Überschrift 1 Zchn"/>
    <w:basedOn w:val="Absatz-Standardschriftart"/>
    <w:link w:val="berschrift1"/>
    <w:uiPriority w:val="9"/>
    <w:rsid w:val="001A0908"/>
    <w:rPr>
      <w:rFonts w:ascii="Times New Roman" w:eastAsia="Times New Roman" w:hAnsi="Times New Roman" w:cs="Times New Roman"/>
      <w:b/>
      <w:bCs/>
      <w:kern w:val="36"/>
      <w:sz w:val="48"/>
      <w:szCs w:val="48"/>
    </w:rPr>
  </w:style>
  <w:style w:type="character" w:styleId="Fett">
    <w:name w:val="Strong"/>
    <w:basedOn w:val="Absatz-Standardschriftart"/>
    <w:uiPriority w:val="22"/>
    <w:qFormat/>
    <w:rsid w:val="001A0908"/>
    <w:rPr>
      <w:b/>
      <w:bCs/>
    </w:rPr>
  </w:style>
  <w:style w:type="paragraph" w:styleId="berarbeitung">
    <w:name w:val="Revision"/>
    <w:hidden/>
    <w:uiPriority w:val="99"/>
    <w:semiHidden/>
    <w:rsid w:val="00F91EFD"/>
  </w:style>
  <w:style w:type="character" w:styleId="NichtaufgelsteErwhnung">
    <w:name w:val="Unresolved Mention"/>
    <w:basedOn w:val="Absatz-Standardschriftart"/>
    <w:uiPriority w:val="99"/>
    <w:semiHidden/>
    <w:unhideWhenUsed/>
    <w:rsid w:val="006649D2"/>
    <w:rPr>
      <w:color w:val="605E5C"/>
      <w:shd w:val="clear" w:color="auto" w:fill="E1DFDD"/>
    </w:rPr>
  </w:style>
  <w:style w:type="character" w:styleId="Platzhaltertext">
    <w:name w:val="Placeholder Text"/>
    <w:basedOn w:val="Absatz-Standardschriftart"/>
    <w:uiPriority w:val="99"/>
    <w:semiHidden/>
    <w:rsid w:val="00B927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41799">
      <w:bodyDiv w:val="1"/>
      <w:marLeft w:val="0"/>
      <w:marRight w:val="0"/>
      <w:marTop w:val="0"/>
      <w:marBottom w:val="0"/>
      <w:divBdr>
        <w:top w:val="none" w:sz="0" w:space="0" w:color="auto"/>
        <w:left w:val="none" w:sz="0" w:space="0" w:color="auto"/>
        <w:bottom w:val="none" w:sz="0" w:space="0" w:color="auto"/>
        <w:right w:val="none" w:sz="0" w:space="0" w:color="auto"/>
      </w:divBdr>
    </w:div>
    <w:div w:id="180635079">
      <w:bodyDiv w:val="1"/>
      <w:marLeft w:val="0"/>
      <w:marRight w:val="0"/>
      <w:marTop w:val="0"/>
      <w:marBottom w:val="0"/>
      <w:divBdr>
        <w:top w:val="none" w:sz="0" w:space="0" w:color="auto"/>
        <w:left w:val="none" w:sz="0" w:space="0" w:color="auto"/>
        <w:bottom w:val="none" w:sz="0" w:space="0" w:color="auto"/>
        <w:right w:val="none" w:sz="0" w:space="0" w:color="auto"/>
      </w:divBdr>
    </w:div>
    <w:div w:id="418327813">
      <w:bodyDiv w:val="1"/>
      <w:marLeft w:val="0"/>
      <w:marRight w:val="0"/>
      <w:marTop w:val="0"/>
      <w:marBottom w:val="0"/>
      <w:divBdr>
        <w:top w:val="none" w:sz="0" w:space="0" w:color="auto"/>
        <w:left w:val="none" w:sz="0" w:space="0" w:color="auto"/>
        <w:bottom w:val="none" w:sz="0" w:space="0" w:color="auto"/>
        <w:right w:val="none" w:sz="0" w:space="0" w:color="auto"/>
      </w:divBdr>
    </w:div>
    <w:div w:id="959382627">
      <w:bodyDiv w:val="1"/>
      <w:marLeft w:val="0"/>
      <w:marRight w:val="0"/>
      <w:marTop w:val="0"/>
      <w:marBottom w:val="0"/>
      <w:divBdr>
        <w:top w:val="none" w:sz="0" w:space="0" w:color="auto"/>
        <w:left w:val="none" w:sz="0" w:space="0" w:color="auto"/>
        <w:bottom w:val="none" w:sz="0" w:space="0" w:color="auto"/>
        <w:right w:val="none" w:sz="0" w:space="0" w:color="auto"/>
      </w:divBdr>
    </w:div>
    <w:div w:id="1145585828">
      <w:bodyDiv w:val="1"/>
      <w:marLeft w:val="0"/>
      <w:marRight w:val="0"/>
      <w:marTop w:val="0"/>
      <w:marBottom w:val="0"/>
      <w:divBdr>
        <w:top w:val="none" w:sz="0" w:space="0" w:color="auto"/>
        <w:left w:val="none" w:sz="0" w:space="0" w:color="auto"/>
        <w:bottom w:val="none" w:sz="0" w:space="0" w:color="auto"/>
        <w:right w:val="none" w:sz="0" w:space="0" w:color="auto"/>
      </w:divBdr>
    </w:div>
    <w:div w:id="1301305063">
      <w:bodyDiv w:val="1"/>
      <w:marLeft w:val="0"/>
      <w:marRight w:val="0"/>
      <w:marTop w:val="0"/>
      <w:marBottom w:val="0"/>
      <w:divBdr>
        <w:top w:val="none" w:sz="0" w:space="0" w:color="auto"/>
        <w:left w:val="none" w:sz="0" w:space="0" w:color="auto"/>
        <w:bottom w:val="none" w:sz="0" w:space="0" w:color="auto"/>
        <w:right w:val="none" w:sz="0" w:space="0" w:color="auto"/>
      </w:divBdr>
      <w:divsChild>
        <w:div w:id="240141582">
          <w:marLeft w:val="0"/>
          <w:marRight w:val="0"/>
          <w:marTop w:val="0"/>
          <w:marBottom w:val="0"/>
          <w:divBdr>
            <w:top w:val="none" w:sz="0" w:space="0" w:color="auto"/>
            <w:left w:val="none" w:sz="0" w:space="0" w:color="auto"/>
            <w:bottom w:val="none" w:sz="0" w:space="0" w:color="auto"/>
            <w:right w:val="none" w:sz="0" w:space="0" w:color="auto"/>
          </w:divBdr>
          <w:divsChild>
            <w:div w:id="77674604">
              <w:marLeft w:val="0"/>
              <w:marRight w:val="0"/>
              <w:marTop w:val="0"/>
              <w:marBottom w:val="0"/>
              <w:divBdr>
                <w:top w:val="none" w:sz="0" w:space="0" w:color="auto"/>
                <w:left w:val="none" w:sz="0" w:space="0" w:color="auto"/>
                <w:bottom w:val="none" w:sz="0" w:space="0" w:color="auto"/>
                <w:right w:val="none" w:sz="0" w:space="0" w:color="auto"/>
              </w:divBdr>
              <w:divsChild>
                <w:div w:id="204097124">
                  <w:marLeft w:val="0"/>
                  <w:marRight w:val="0"/>
                  <w:marTop w:val="0"/>
                  <w:marBottom w:val="0"/>
                  <w:divBdr>
                    <w:top w:val="none" w:sz="0" w:space="0" w:color="auto"/>
                    <w:left w:val="none" w:sz="0" w:space="0" w:color="auto"/>
                    <w:bottom w:val="none" w:sz="0" w:space="0" w:color="auto"/>
                    <w:right w:val="none" w:sz="0" w:space="0" w:color="auto"/>
                  </w:divBdr>
                  <w:divsChild>
                    <w:div w:id="2880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04095">
      <w:bodyDiv w:val="1"/>
      <w:marLeft w:val="0"/>
      <w:marRight w:val="0"/>
      <w:marTop w:val="0"/>
      <w:marBottom w:val="0"/>
      <w:divBdr>
        <w:top w:val="none" w:sz="0" w:space="0" w:color="auto"/>
        <w:left w:val="none" w:sz="0" w:space="0" w:color="auto"/>
        <w:bottom w:val="none" w:sz="0" w:space="0" w:color="auto"/>
        <w:right w:val="none" w:sz="0" w:space="0" w:color="auto"/>
      </w:divBdr>
    </w:div>
    <w:div w:id="1994025573">
      <w:bodyDiv w:val="1"/>
      <w:marLeft w:val="0"/>
      <w:marRight w:val="0"/>
      <w:marTop w:val="0"/>
      <w:marBottom w:val="0"/>
      <w:divBdr>
        <w:top w:val="none" w:sz="0" w:space="0" w:color="auto"/>
        <w:left w:val="none" w:sz="0" w:space="0" w:color="auto"/>
        <w:bottom w:val="none" w:sz="0" w:space="0" w:color="auto"/>
        <w:right w:val="none" w:sz="0" w:space="0" w:color="auto"/>
      </w:divBdr>
    </w:div>
    <w:div w:id="21199872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000435.fhnw.ch/sivaPlayerVideos/bQ2zBPt5dQNE9LU/watch.html"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v000435.fhnw.ch/sivaPlayerVideos/0dDiEO5aX11JuFZ/watch.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2254CCB744824F87EFEBF8C4ED887E" ma:contentTypeVersion="5" ma:contentTypeDescription="Create a new document." ma:contentTypeScope="" ma:versionID="0f79224e1ecfc6fcbca420d7949e5515">
  <xsd:schema xmlns:xsd="http://www.w3.org/2001/XMLSchema" xmlns:xs="http://www.w3.org/2001/XMLSchema" xmlns:p="http://schemas.microsoft.com/office/2006/metadata/properties" xmlns:ns2="608e1d31-a98a-4975-929a-fec92fa04e11" xmlns:ns3="c4faaa93-df0e-4aa3-9eb5-f5bec566f0cb" targetNamespace="http://schemas.microsoft.com/office/2006/metadata/properties" ma:root="true" ma:fieldsID="671b6ab27774207ec624a1ba6e3d3921" ns2:_="" ns3:_="">
    <xsd:import namespace="608e1d31-a98a-4975-929a-fec92fa04e11"/>
    <xsd:import namespace="c4faaa93-df0e-4aa3-9eb5-f5bec566f0cb"/>
    <xsd:element name="properties">
      <xsd:complexType>
        <xsd:sequence>
          <xsd:element name="documentManagement">
            <xsd:complexType>
              <xsd:all>
                <xsd:element ref="ns2:h0634c7ff1754dc1a2b3e316a0f76f26"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e1d31-a98a-4975-929a-fec92fa04e11" elementFormDefault="qualified">
    <xsd:import namespace="http://schemas.microsoft.com/office/2006/documentManagement/types"/>
    <xsd:import namespace="http://schemas.microsoft.com/office/infopath/2007/PartnerControls"/>
    <xsd:element name="h0634c7ff1754dc1a2b3e316a0f76f26" ma:index="9" nillable="true" ma:taxonomy="true" ma:internalName="h0634c7ff1754dc1a2b3e316a0f76f26" ma:taxonomyFieldName="Dokumententyp" ma:displayName="Dokumententyp" ma:default="" ma:fieldId="{10634c7f-f175-4dc1-a2b3-e316a0f76f26}" ma:sspId="de049ac6-cdb5-4ccd-b380-fcbce620849a" ma:termSetId="2e167bbd-440c-48c6-85d8-c607a3334d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faaa93-df0e-4aa3-9eb5-f5bec566f0cb" elementFormDefault="qualified">
    <xsd:import namespace="http://schemas.microsoft.com/office/2006/documentManagement/types"/>
    <xsd:import namespace="http://schemas.microsoft.com/office/infopath/2007/PartnerControls"/>
    <xsd:element name="TaxCatchAll" ma:index="10" nillable="true" ma:displayName="Taxonomiespalte &quot;Alle abfangen&quot;" ma:hidden="true" ma:list="{4afc543e-eef8-40be-b7c5-50b17964efc0}" ma:internalName="TaxCatchAll" ma:readOnly="false" ma:showField="CatchAllData" ma:web="a08a92f8-b430-4852-ab7f-5b255e738b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0634c7ff1754dc1a2b3e316a0f76f26 xmlns="608e1d31-a98a-4975-929a-fec92fa04e11">
      <Terms xmlns="http://schemas.microsoft.com/office/infopath/2007/PartnerControls"/>
    </h0634c7ff1754dc1a2b3e316a0f76f26>
    <TaxCatchAll xmlns="c4faaa93-df0e-4aa3-9eb5-f5bec566f0c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BAF9B-0089-4F46-BBDC-0FE715FC1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e1d31-a98a-4975-929a-fec92fa04e11"/>
    <ds:schemaRef ds:uri="c4faaa93-df0e-4aa3-9eb5-f5bec566f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684B50-CB79-43C5-86EA-573369A03E07}">
  <ds:schemaRefs>
    <ds:schemaRef ds:uri="http://schemas.microsoft.com/sharepoint/v3/contenttype/forms"/>
  </ds:schemaRefs>
</ds:datastoreItem>
</file>

<file path=customXml/itemProps3.xml><?xml version="1.0" encoding="utf-8"?>
<ds:datastoreItem xmlns:ds="http://schemas.openxmlformats.org/officeDocument/2006/customXml" ds:itemID="{2D019121-3BB1-4A7D-ACF5-CAE4E2B70B77}">
  <ds:schemaRefs>
    <ds:schemaRef ds:uri="http://schemas.microsoft.com/office/2006/metadata/properties"/>
    <ds:schemaRef ds:uri="http://schemas.microsoft.com/office/infopath/2007/PartnerControls"/>
    <ds:schemaRef ds:uri="608e1d31-a98a-4975-929a-fec92fa04e11"/>
    <ds:schemaRef ds:uri="c4faaa93-df0e-4aa3-9eb5-f5bec566f0cb"/>
  </ds:schemaRefs>
</ds:datastoreItem>
</file>

<file path=customXml/itemProps4.xml><?xml version="1.0" encoding="utf-8"?>
<ds:datastoreItem xmlns:ds="http://schemas.openxmlformats.org/officeDocument/2006/customXml" ds:itemID="{62B30C8E-F4BC-CE45-A67B-B93CF8D15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1055</Words>
  <Characters>6652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Fachhochschule Nordwestschweiz</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Brütsch</dc:creator>
  <cp:keywords/>
  <dc:description/>
  <cp:lastModifiedBy>Microsoft Office User</cp:lastModifiedBy>
  <cp:revision>2</cp:revision>
  <cp:lastPrinted>2020-06-06T14:02:00Z</cp:lastPrinted>
  <dcterms:created xsi:type="dcterms:W3CDTF">2020-07-06T17:34:00Z</dcterms:created>
  <dcterms:modified xsi:type="dcterms:W3CDTF">2020-07-06T17:34:00Z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0x0101000D2254CCB744824F87EFEBF8C4ED887E</vt:lpwstr>
  </property>
  <property fmtid="{D5CDD505-2E9C-101B-9397-08002B2CF9AE}" pid="3" name="Dokumententyp">
    <vt:lpwstr/>
  </property>
</Properties>
</file>